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803AB" w14:textId="34DA26EE" w:rsidR="00394B1D" w:rsidRDefault="00394B1D" w:rsidP="00394B1D">
      <w:pPr>
        <w:jc w:val="right"/>
        <w:rPr>
          <w:rFonts w:ascii="ＭＳ ゴシック" w:eastAsia="ＭＳ ゴシック" w:hAnsi="ＭＳ ゴシック"/>
          <w:sz w:val="32"/>
        </w:rPr>
      </w:pPr>
      <w:r>
        <w:rPr>
          <w:rFonts w:ascii="ＭＳ ゴシック" w:eastAsia="ＭＳ ゴシック" w:hAnsi="ＭＳ ゴシック" w:hint="eastAsia"/>
          <w:sz w:val="32"/>
        </w:rPr>
        <w:t xml:space="preserve">　　　　　　　　　　　</w:t>
      </w:r>
      <w:r w:rsidRPr="00394B1D">
        <w:rPr>
          <w:rFonts w:ascii="ＭＳ ゴシック" w:eastAsia="ＭＳ ゴシック" w:hAnsi="ＭＳ ゴシック" w:hint="eastAsia"/>
        </w:rPr>
        <w:t>第8号様式</w:t>
      </w:r>
    </w:p>
    <w:p w14:paraId="32D4088A" w14:textId="715A91CB" w:rsidR="00F91CBA" w:rsidRPr="007A448B" w:rsidRDefault="004A1CBC" w:rsidP="007A448B">
      <w:pPr>
        <w:jc w:val="center"/>
        <w:rPr>
          <w:rFonts w:ascii="ＭＳ ゴシック" w:eastAsia="ＭＳ ゴシック" w:hAnsi="ＭＳ ゴシック"/>
          <w:sz w:val="32"/>
        </w:rPr>
      </w:pPr>
      <w:r>
        <w:rPr>
          <w:rFonts w:ascii="ＭＳ ゴシック" w:eastAsia="ＭＳ ゴシック" w:hAnsi="ＭＳ ゴシック" w:hint="eastAsia"/>
          <w:sz w:val="32"/>
        </w:rPr>
        <w:t>施設運営調書</w:t>
      </w:r>
    </w:p>
    <w:p w14:paraId="0B5869E8" w14:textId="77777777" w:rsidR="007A448B" w:rsidRDefault="007A448B"/>
    <w:p w14:paraId="59E39F9A" w14:textId="77777777" w:rsidR="007A448B" w:rsidRDefault="007A448B" w:rsidP="007A448B">
      <w:pPr>
        <w:ind w:right="55" w:firstLineChars="2100" w:firstLine="5044"/>
        <w:rPr>
          <w:u w:val="single"/>
        </w:rPr>
      </w:pPr>
      <w:r w:rsidRPr="007A448B">
        <w:rPr>
          <w:rFonts w:hint="eastAsia"/>
          <w:u w:val="single"/>
        </w:rPr>
        <w:t>事業所名：</w:t>
      </w:r>
      <w:r>
        <w:rPr>
          <w:rFonts w:hint="eastAsia"/>
          <w:u w:val="single"/>
        </w:rPr>
        <w:t xml:space="preserve">　　　　</w:t>
      </w:r>
      <w:r w:rsidRPr="007A448B">
        <w:rPr>
          <w:rFonts w:hint="eastAsia"/>
          <w:u w:val="single"/>
        </w:rPr>
        <w:t xml:space="preserve">　　　　　　</w:t>
      </w:r>
      <w:r>
        <w:rPr>
          <w:rFonts w:hint="eastAsia"/>
          <w:u w:val="single"/>
        </w:rPr>
        <w:t xml:space="preserve">　　</w:t>
      </w:r>
    </w:p>
    <w:p w14:paraId="0C6ECB3D" w14:textId="77777777" w:rsidR="007A448B" w:rsidRDefault="007A448B" w:rsidP="007A448B">
      <w:pPr>
        <w:ind w:right="960"/>
        <w:rPr>
          <w:u w:val="single"/>
        </w:rPr>
      </w:pPr>
    </w:p>
    <w:p w14:paraId="1177930B" w14:textId="77777777" w:rsidR="00ED29BF" w:rsidRPr="00ED29BF" w:rsidRDefault="00ED29BF" w:rsidP="00ED29BF">
      <w:pPr>
        <w:ind w:right="-229" w:firstLineChars="100" w:firstLine="240"/>
      </w:pPr>
      <w:r w:rsidRPr="00ED29BF">
        <w:rPr>
          <w:rFonts w:hint="eastAsia"/>
        </w:rPr>
        <w:t>※各項目について、記載しきれない場合は、行やスペースを拡大して構いません。</w:t>
      </w:r>
    </w:p>
    <w:p w14:paraId="3350C318" w14:textId="77777777" w:rsidR="00ED29BF" w:rsidRDefault="00ED29BF" w:rsidP="007A448B">
      <w:pPr>
        <w:ind w:right="960"/>
        <w:rPr>
          <w:u w:val="single"/>
        </w:rPr>
      </w:pPr>
    </w:p>
    <w:p w14:paraId="3C594F1A" w14:textId="26CE5BCE" w:rsidR="007A448B" w:rsidRPr="00CF3837" w:rsidRDefault="00980741" w:rsidP="00D9321C">
      <w:pPr>
        <w:ind w:right="55"/>
        <w:rPr>
          <w:rFonts w:ascii="ＭＳ ゴシック" w:eastAsia="ＭＳ ゴシック" w:hAnsi="ＭＳ ゴシック"/>
        </w:rPr>
      </w:pPr>
      <w:r>
        <w:rPr>
          <w:noProof/>
        </w:rPr>
        <mc:AlternateContent>
          <mc:Choice Requires="wps">
            <w:drawing>
              <wp:anchor distT="0" distB="0" distL="114300" distR="114300" simplePos="0" relativeHeight="251689984" behindDoc="0" locked="0" layoutInCell="1" allowOverlap="1" wp14:anchorId="2D83BE77" wp14:editId="0160F894">
                <wp:simplePos x="0" y="0"/>
                <wp:positionH relativeFrom="margin">
                  <wp:align>right</wp:align>
                </wp:positionH>
                <wp:positionV relativeFrom="paragraph">
                  <wp:posOffset>290195</wp:posOffset>
                </wp:positionV>
                <wp:extent cx="5772150" cy="2476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72150" cy="2476500"/>
                        </a:xfrm>
                        <a:prstGeom prst="rect">
                          <a:avLst/>
                        </a:prstGeom>
                        <a:solidFill>
                          <a:schemeClr val="lt1"/>
                        </a:solidFill>
                        <a:ln w="6350">
                          <a:solidFill>
                            <a:prstClr val="black"/>
                          </a:solidFill>
                        </a:ln>
                      </wps:spPr>
                      <wps:txbx>
                        <w:txbxContent>
                          <w:p w14:paraId="7D23B455" w14:textId="77777777" w:rsidR="00043D6B" w:rsidRDefault="00043D6B" w:rsidP="00043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3BE77" id="_x0000_t202" coordsize="21600,21600" o:spt="202" path="m,l,21600r21600,l21600,xe">
                <v:stroke joinstyle="miter"/>
                <v:path gradientshapeok="t" o:connecttype="rect"/>
              </v:shapetype>
              <v:shape id="テキスト ボックス 1" o:spid="_x0000_s1026" type="#_x0000_t202" style="position:absolute;left:0;text-align:left;margin-left:403.3pt;margin-top:22.85pt;width:454.5pt;height:195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" fillcolor="white [3201]" strokeweight=".5pt">
                <v:textbox>
                  <w:txbxContent>
                    <w:p w14:paraId="7D23B455" w14:textId="77777777" w:rsidR="00043D6B" w:rsidRDefault="00043D6B" w:rsidP="00043D6B"/>
                  </w:txbxContent>
                </v:textbox>
                <w10:wrap anchorx="margin"/>
              </v:shape>
            </w:pict>
          </mc:Fallback>
        </mc:AlternateContent>
      </w:r>
      <w:r>
        <w:rPr>
          <w:rFonts w:ascii="ＭＳ ゴシック" w:eastAsia="ＭＳ ゴシック" w:hAnsi="ＭＳ ゴシック" w:hint="eastAsia"/>
        </w:rPr>
        <w:t>１</w:t>
      </w:r>
      <w:r w:rsidR="007A448B" w:rsidRPr="00CF3837">
        <w:rPr>
          <w:rFonts w:ascii="ＭＳ ゴシック" w:eastAsia="ＭＳ ゴシック" w:hAnsi="ＭＳ ゴシック" w:hint="eastAsia"/>
        </w:rPr>
        <w:t xml:space="preserve">　</w:t>
      </w:r>
      <w:r w:rsidR="00ED29BF" w:rsidRPr="00CF3837">
        <w:rPr>
          <w:rFonts w:ascii="ＭＳ ゴシック" w:eastAsia="ＭＳ ゴシック" w:hAnsi="ＭＳ ゴシック" w:hint="eastAsia"/>
        </w:rPr>
        <w:t>貴法人の企業理念の概要及び</w:t>
      </w:r>
      <w:r w:rsidR="007A448B" w:rsidRPr="00CF3837">
        <w:rPr>
          <w:rFonts w:ascii="ＭＳ ゴシック" w:eastAsia="ＭＳ ゴシック" w:hAnsi="ＭＳ ゴシック" w:hint="eastAsia"/>
        </w:rPr>
        <w:t>応募の動機・理由</w:t>
      </w:r>
      <w:r w:rsidR="00ED29BF" w:rsidRPr="00CF3837">
        <w:rPr>
          <w:rFonts w:ascii="ＭＳ ゴシック" w:eastAsia="ＭＳ ゴシック" w:hAnsi="ＭＳ ゴシック" w:hint="eastAsia"/>
        </w:rPr>
        <w:t>について記載してください。</w:t>
      </w:r>
    </w:p>
    <w:p w14:paraId="493C7B0D" w14:textId="4AE33FA0" w:rsidR="00ED29BF" w:rsidRDefault="00ED29BF" w:rsidP="007A448B">
      <w:pPr>
        <w:ind w:right="960"/>
      </w:pPr>
    </w:p>
    <w:p w14:paraId="5B99F2A4" w14:textId="77777777" w:rsidR="00ED29BF" w:rsidRDefault="00ED29BF" w:rsidP="007A448B">
      <w:pPr>
        <w:ind w:right="960"/>
      </w:pPr>
    </w:p>
    <w:p w14:paraId="3BFE5372" w14:textId="77777777" w:rsidR="00ED29BF" w:rsidRDefault="00ED29BF" w:rsidP="007A448B">
      <w:pPr>
        <w:ind w:right="960"/>
      </w:pPr>
    </w:p>
    <w:p w14:paraId="26D41C66" w14:textId="77777777" w:rsidR="00ED29BF" w:rsidRDefault="00ED29BF" w:rsidP="007A448B">
      <w:pPr>
        <w:ind w:right="960"/>
      </w:pPr>
    </w:p>
    <w:p w14:paraId="325242AE" w14:textId="77777777" w:rsidR="00ED29BF" w:rsidRDefault="00ED29BF" w:rsidP="007A448B">
      <w:pPr>
        <w:ind w:right="960"/>
      </w:pPr>
    </w:p>
    <w:p w14:paraId="18D4EDF2" w14:textId="59C7F6BB" w:rsidR="00ED29BF" w:rsidRDefault="00ED29BF" w:rsidP="007A448B">
      <w:pPr>
        <w:ind w:right="960"/>
      </w:pPr>
    </w:p>
    <w:p w14:paraId="67514C62" w14:textId="34EC2D62" w:rsidR="00980741" w:rsidRDefault="00980741" w:rsidP="007A448B">
      <w:pPr>
        <w:ind w:right="960"/>
      </w:pPr>
    </w:p>
    <w:p w14:paraId="6395E403" w14:textId="08593803" w:rsidR="00980741" w:rsidRDefault="00980741" w:rsidP="007A448B">
      <w:pPr>
        <w:ind w:right="960"/>
      </w:pPr>
    </w:p>
    <w:p w14:paraId="61C6744C" w14:textId="15688411" w:rsidR="00980741" w:rsidRDefault="00980741" w:rsidP="007A448B">
      <w:pPr>
        <w:ind w:right="960"/>
      </w:pPr>
    </w:p>
    <w:p w14:paraId="659F4EB3" w14:textId="2B9B10A8" w:rsidR="00980741" w:rsidRDefault="00980741" w:rsidP="007A448B">
      <w:pPr>
        <w:ind w:right="960"/>
      </w:pPr>
    </w:p>
    <w:p w14:paraId="76DAB885" w14:textId="3FE5CF10" w:rsidR="00980741" w:rsidRDefault="00980741" w:rsidP="007A448B">
      <w:pPr>
        <w:ind w:right="960"/>
      </w:pPr>
    </w:p>
    <w:p w14:paraId="3BB9237F" w14:textId="4E5097F9" w:rsidR="00ED29BF" w:rsidRPr="00CF3837" w:rsidRDefault="00980741" w:rsidP="00D9321C">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２</w:t>
      </w:r>
      <w:r w:rsidR="00ED29BF" w:rsidRPr="00CF3837">
        <w:rPr>
          <w:rFonts w:ascii="ＭＳ ゴシック" w:eastAsia="ＭＳ ゴシック" w:hAnsi="ＭＳ ゴシック" w:hint="eastAsia"/>
        </w:rPr>
        <w:t xml:space="preserve">　</w:t>
      </w:r>
      <w:r w:rsidR="006D00C9">
        <w:rPr>
          <w:rFonts w:ascii="ＭＳ ゴシック" w:eastAsia="ＭＳ ゴシック" w:hAnsi="ＭＳ ゴシック" w:hint="eastAsia"/>
        </w:rPr>
        <w:t>施設の</w:t>
      </w:r>
      <w:r w:rsidR="00F52CCC">
        <w:rPr>
          <w:rFonts w:ascii="ＭＳ ゴシック" w:eastAsia="ＭＳ ゴシック" w:hAnsi="ＭＳ ゴシック" w:hint="eastAsia"/>
        </w:rPr>
        <w:t>目的及び運営の方針</w:t>
      </w:r>
      <w:r w:rsidR="006D00C9">
        <w:rPr>
          <w:rFonts w:ascii="ＭＳ ゴシック" w:eastAsia="ＭＳ ゴシック" w:hAnsi="ＭＳ ゴシック" w:hint="eastAsia"/>
        </w:rPr>
        <w:t>について記載してください</w:t>
      </w:r>
      <w:r w:rsidR="00D9321C" w:rsidRPr="00CF3837">
        <w:rPr>
          <w:rFonts w:ascii="ＭＳ ゴシック" w:eastAsia="ＭＳ ゴシック" w:hAnsi="ＭＳ ゴシック" w:hint="eastAsia"/>
        </w:rPr>
        <w:t>。</w:t>
      </w:r>
    </w:p>
    <w:p w14:paraId="48939D06" w14:textId="67D8EE3A" w:rsidR="00D9321C" w:rsidRDefault="00980741" w:rsidP="007A448B">
      <w:pPr>
        <w:ind w:right="960"/>
      </w:pPr>
      <w:r>
        <w:rPr>
          <w:noProof/>
        </w:rPr>
        <mc:AlternateContent>
          <mc:Choice Requires="wps">
            <w:drawing>
              <wp:anchor distT="0" distB="0" distL="114300" distR="114300" simplePos="0" relativeHeight="251714560" behindDoc="0" locked="0" layoutInCell="1" allowOverlap="1" wp14:anchorId="08381B96" wp14:editId="6B870E46">
                <wp:simplePos x="0" y="0"/>
                <wp:positionH relativeFrom="margin">
                  <wp:posOffset>0</wp:posOffset>
                </wp:positionH>
                <wp:positionV relativeFrom="paragraph">
                  <wp:posOffset>-635</wp:posOffset>
                </wp:positionV>
                <wp:extent cx="577215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72150" cy="2476500"/>
                        </a:xfrm>
                        <a:prstGeom prst="rect">
                          <a:avLst/>
                        </a:prstGeom>
                        <a:solidFill>
                          <a:schemeClr val="lt1"/>
                        </a:solidFill>
                        <a:ln w="6350">
                          <a:solidFill>
                            <a:prstClr val="black"/>
                          </a:solidFill>
                        </a:ln>
                      </wps:spPr>
                      <wps:txbx>
                        <w:txbxContent>
                          <w:p w14:paraId="101A9BD5"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81B96" id="テキスト ボックス 2" o:spid="_x0000_s1027" type="#_x0000_t202" style="position:absolute;left:0;text-align:left;margin-left:0;margin-top:-.05pt;width:454.5pt;height:19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" fillcolor="white [3201]" strokeweight=".5pt">
                <v:textbox>
                  <w:txbxContent>
                    <w:p w14:paraId="101A9BD5" w14:textId="77777777" w:rsidR="00980741" w:rsidRDefault="00980741" w:rsidP="00980741"/>
                  </w:txbxContent>
                </v:textbox>
                <w10:wrap anchorx="margin"/>
              </v:shape>
            </w:pict>
          </mc:Fallback>
        </mc:AlternateContent>
      </w:r>
    </w:p>
    <w:p w14:paraId="358E36BA" w14:textId="77777777" w:rsidR="00D9321C" w:rsidRDefault="00D9321C" w:rsidP="007A448B">
      <w:pPr>
        <w:ind w:right="960"/>
      </w:pPr>
    </w:p>
    <w:p w14:paraId="2BD64966" w14:textId="77777777" w:rsidR="00D9321C" w:rsidRDefault="00D9321C" w:rsidP="007A448B">
      <w:pPr>
        <w:ind w:right="960"/>
      </w:pPr>
    </w:p>
    <w:p w14:paraId="56CAA100" w14:textId="77777777" w:rsidR="00D9321C" w:rsidRDefault="00D9321C" w:rsidP="007A448B">
      <w:pPr>
        <w:ind w:right="960"/>
      </w:pPr>
    </w:p>
    <w:p w14:paraId="368F59C3" w14:textId="77777777" w:rsidR="00D9321C" w:rsidRDefault="00D9321C" w:rsidP="007A448B">
      <w:pPr>
        <w:ind w:right="960"/>
      </w:pPr>
    </w:p>
    <w:p w14:paraId="347362BC" w14:textId="42B50AFB" w:rsidR="00D9321C" w:rsidRDefault="00D9321C" w:rsidP="007A448B">
      <w:pPr>
        <w:ind w:right="960"/>
        <w:rPr>
          <w:rFonts w:ascii="ＭＳ ゴシック" w:eastAsia="ＭＳ ゴシック" w:hAnsi="ＭＳ ゴシック"/>
        </w:rPr>
      </w:pPr>
    </w:p>
    <w:p w14:paraId="3673149A" w14:textId="77EA347B" w:rsidR="00980741" w:rsidRDefault="00980741" w:rsidP="007A448B">
      <w:pPr>
        <w:ind w:right="960"/>
        <w:rPr>
          <w:rFonts w:ascii="ＭＳ ゴシック" w:eastAsia="ＭＳ ゴシック" w:hAnsi="ＭＳ ゴシック"/>
        </w:rPr>
      </w:pPr>
    </w:p>
    <w:p w14:paraId="6EEC3908" w14:textId="7754ECE7" w:rsidR="00980741" w:rsidRDefault="00980741" w:rsidP="007A448B">
      <w:pPr>
        <w:ind w:right="960"/>
        <w:rPr>
          <w:rFonts w:ascii="ＭＳ ゴシック" w:eastAsia="ＭＳ ゴシック" w:hAnsi="ＭＳ ゴシック"/>
        </w:rPr>
      </w:pPr>
    </w:p>
    <w:p w14:paraId="101143A5" w14:textId="015CCFCF" w:rsidR="00980741" w:rsidRDefault="00980741" w:rsidP="007A448B">
      <w:pPr>
        <w:ind w:right="960"/>
        <w:rPr>
          <w:rFonts w:ascii="ＭＳ ゴシック" w:eastAsia="ＭＳ ゴシック" w:hAnsi="ＭＳ ゴシック"/>
        </w:rPr>
      </w:pPr>
    </w:p>
    <w:p w14:paraId="609CFAE2" w14:textId="0D31673E" w:rsidR="00980741" w:rsidRDefault="00980741" w:rsidP="007A448B">
      <w:pPr>
        <w:ind w:right="960"/>
        <w:rPr>
          <w:rFonts w:ascii="ＭＳ ゴシック" w:eastAsia="ＭＳ ゴシック" w:hAnsi="ＭＳ ゴシック"/>
        </w:rPr>
      </w:pPr>
    </w:p>
    <w:p w14:paraId="3B5266E7" w14:textId="77777777" w:rsidR="00736012" w:rsidRDefault="00736012" w:rsidP="007A448B">
      <w:pPr>
        <w:ind w:right="960"/>
        <w:rPr>
          <w:rFonts w:ascii="ＭＳ ゴシック" w:eastAsia="ＭＳ ゴシック" w:hAnsi="ＭＳ ゴシック"/>
        </w:rPr>
      </w:pPr>
    </w:p>
    <w:p w14:paraId="41519C10" w14:textId="5F2594C7" w:rsidR="00980741" w:rsidRDefault="00980741"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lastRenderedPageBreak/>
        <w:t>３</w:t>
      </w:r>
      <w:r w:rsidRPr="00CF3837">
        <w:rPr>
          <w:rFonts w:ascii="ＭＳ ゴシック" w:eastAsia="ＭＳ ゴシック" w:hAnsi="ＭＳ ゴシック" w:hint="eastAsia"/>
        </w:rPr>
        <w:t xml:space="preserve">　</w:t>
      </w:r>
      <w:r w:rsidRPr="00980741">
        <w:rPr>
          <w:rFonts w:ascii="ＭＳ ゴシック" w:eastAsia="ＭＳ ゴシック" w:hAnsi="ＭＳ ゴシック" w:hint="eastAsia"/>
        </w:rPr>
        <w:t>質の高いサービス提供／サービスの質の向上のための方針、方策等について記載してください。</w:t>
      </w:r>
    </w:p>
    <w:p w14:paraId="72DCD864" w14:textId="77777777" w:rsidR="00980741" w:rsidRDefault="00980741"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12512" behindDoc="0" locked="0" layoutInCell="1" allowOverlap="1" wp14:anchorId="7F2C902A" wp14:editId="3605A4EC">
                <wp:simplePos x="0" y="0"/>
                <wp:positionH relativeFrom="margin">
                  <wp:align>right</wp:align>
                </wp:positionH>
                <wp:positionV relativeFrom="paragraph">
                  <wp:posOffset>-1906</wp:posOffset>
                </wp:positionV>
                <wp:extent cx="5772150" cy="55149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772150" cy="5514975"/>
                        </a:xfrm>
                        <a:prstGeom prst="rect">
                          <a:avLst/>
                        </a:prstGeom>
                        <a:solidFill>
                          <a:schemeClr val="lt1"/>
                        </a:solidFill>
                        <a:ln w="6350">
                          <a:solidFill>
                            <a:prstClr val="black"/>
                          </a:solidFill>
                        </a:ln>
                      </wps:spPr>
                      <wps:txbx>
                        <w:txbxContent>
                          <w:p w14:paraId="41A7DAC8" w14:textId="3E375621" w:rsidR="00980741" w:rsidRDefault="00980741" w:rsidP="00980741">
                            <w:r>
                              <w:rPr>
                                <w:rFonts w:hint="eastAsia"/>
                              </w:rPr>
                              <w:t>➀介護サービス全体</w:t>
                            </w:r>
                            <w:r>
                              <w:t>の向上</w:t>
                            </w:r>
                          </w:p>
                          <w:p w14:paraId="7B387670" w14:textId="77777777" w:rsidR="00980741" w:rsidRDefault="00980741" w:rsidP="00980741"/>
                          <w:p w14:paraId="5B0ED489" w14:textId="77777777" w:rsidR="00980741" w:rsidRDefault="00980741" w:rsidP="00980741"/>
                          <w:p w14:paraId="5F810C10" w14:textId="62FC64EF" w:rsidR="00980741" w:rsidRDefault="00980741" w:rsidP="00980741">
                            <w:r>
                              <w:rPr>
                                <w:rFonts w:hint="eastAsia"/>
                              </w:rPr>
                              <w:t>②</w:t>
                            </w:r>
                            <w:r>
                              <w:t>利用者の意向への対応</w:t>
                            </w:r>
                          </w:p>
                          <w:p w14:paraId="1AB6DC98" w14:textId="77777777" w:rsidR="00980741" w:rsidRDefault="00980741" w:rsidP="00980741">
                            <w:pPr>
                              <w:rPr>
                                <w:highlight w:val="yellow"/>
                              </w:rPr>
                            </w:pPr>
                          </w:p>
                          <w:p w14:paraId="5C6446F6" w14:textId="77777777" w:rsidR="00980741" w:rsidRDefault="00980741" w:rsidP="00980741">
                            <w:pPr>
                              <w:rPr>
                                <w:highlight w:val="yellow"/>
                              </w:rPr>
                            </w:pPr>
                          </w:p>
                          <w:p w14:paraId="74B8A0BE" w14:textId="74397C59" w:rsidR="00980741" w:rsidRPr="00980741" w:rsidRDefault="00980741" w:rsidP="00980741">
                            <w:r w:rsidRPr="00980741">
                              <w:rPr>
                                <w:rFonts w:hint="eastAsia"/>
                              </w:rPr>
                              <w:t>③</w:t>
                            </w:r>
                            <w:r w:rsidRPr="00980741">
                              <w:t>口腔</w:t>
                            </w:r>
                            <w:r w:rsidRPr="00980741">
                              <w:rPr>
                                <w:rFonts w:hint="eastAsia"/>
                              </w:rPr>
                              <w:t>衛生</w:t>
                            </w:r>
                            <w:r w:rsidRPr="00980741">
                              <w:t>管理の充実及び栄養改善</w:t>
                            </w:r>
                          </w:p>
                          <w:p w14:paraId="7C7B287F" w14:textId="77777777" w:rsidR="00980741" w:rsidRPr="00980741" w:rsidRDefault="00980741" w:rsidP="00980741"/>
                          <w:p w14:paraId="38832737" w14:textId="77777777" w:rsidR="00980741" w:rsidRPr="00980741" w:rsidRDefault="00980741" w:rsidP="00980741"/>
                          <w:p w14:paraId="69FB9E8B" w14:textId="1BCD92BD" w:rsidR="00980741" w:rsidRPr="00980741" w:rsidRDefault="00980741" w:rsidP="00980741">
                            <w:r w:rsidRPr="00980741">
                              <w:rPr>
                                <w:rFonts w:hint="eastAsia"/>
                              </w:rPr>
                              <w:t>④リハビリテーション</w:t>
                            </w:r>
                            <w:r w:rsidRPr="00980741">
                              <w:t>への取組み</w:t>
                            </w:r>
                          </w:p>
                          <w:p w14:paraId="10D9779F" w14:textId="6BEFF37F" w:rsidR="00980741" w:rsidRPr="00980741" w:rsidRDefault="00980741" w:rsidP="00980741"/>
                          <w:p w14:paraId="6F5D4239" w14:textId="77777777" w:rsidR="00980741" w:rsidRPr="00980741" w:rsidRDefault="00980741" w:rsidP="00980741"/>
                          <w:p w14:paraId="74FE2EB5" w14:textId="79E2E789" w:rsidR="00980741" w:rsidRDefault="00980741" w:rsidP="00980741">
                            <w:r w:rsidRPr="00980741">
                              <w:rPr>
                                <w:rFonts w:hint="eastAsia"/>
                              </w:rPr>
                              <w:t>⑤</w:t>
                            </w:r>
                            <w:r w:rsidRPr="00980741">
                              <w:t>看取り、ターミナルケアへの取組み</w:t>
                            </w:r>
                          </w:p>
                          <w:p w14:paraId="7AA2B2E9" w14:textId="77777777" w:rsidR="00980741" w:rsidRDefault="00980741" w:rsidP="00980741"/>
                          <w:p w14:paraId="4C1D4A4D" w14:textId="77777777" w:rsidR="00980741" w:rsidRDefault="00980741" w:rsidP="00980741"/>
                          <w:p w14:paraId="5652CB64" w14:textId="1194BB2B" w:rsidR="00980741" w:rsidRDefault="00980741" w:rsidP="00980741">
                            <w:r>
                              <w:rPr>
                                <w:rFonts w:hint="eastAsia"/>
                              </w:rPr>
                              <w:t>⑥</w:t>
                            </w:r>
                            <w:r>
                              <w:t>認知症のある入居者への取組み</w:t>
                            </w:r>
                          </w:p>
                          <w:p w14:paraId="49007111" w14:textId="0AE57492"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C902A" id="テキスト ボックス 10" o:spid="_x0000_s1028" type="#_x0000_t202" style="position:absolute;left:0;text-align:left;margin-left:403.3pt;margin-top:-.15pt;width:454.5pt;height:434.25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Y7OwIAAIQ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" fillcolor="white [3201]" strokeweight=".5pt">
                <v:textbox>
                  <w:txbxContent>
                    <w:p w14:paraId="41A7DAC8" w14:textId="3E375621" w:rsidR="00980741" w:rsidRDefault="00980741" w:rsidP="00980741">
                      <w:r>
                        <w:rPr>
                          <w:rFonts w:hint="eastAsia"/>
                        </w:rPr>
                        <w:t>➀介護サービス全体</w:t>
                      </w:r>
                      <w:r>
                        <w:t>の向上</w:t>
                      </w:r>
                    </w:p>
                    <w:p w14:paraId="7B387670" w14:textId="77777777" w:rsidR="00980741" w:rsidRDefault="00980741" w:rsidP="00980741"/>
                    <w:p w14:paraId="5B0ED489" w14:textId="77777777" w:rsidR="00980741" w:rsidRDefault="00980741" w:rsidP="00980741"/>
                    <w:p w14:paraId="5F810C10" w14:textId="62FC64EF" w:rsidR="00980741" w:rsidRDefault="00980741" w:rsidP="00980741">
                      <w:r>
                        <w:rPr>
                          <w:rFonts w:hint="eastAsia"/>
                        </w:rPr>
                        <w:t>②</w:t>
                      </w:r>
                      <w:r>
                        <w:t>利用者の意向への対応</w:t>
                      </w:r>
                    </w:p>
                    <w:p w14:paraId="1AB6DC98" w14:textId="77777777" w:rsidR="00980741" w:rsidRDefault="00980741" w:rsidP="00980741">
                      <w:pPr>
                        <w:rPr>
                          <w:highlight w:val="yellow"/>
                        </w:rPr>
                      </w:pPr>
                    </w:p>
                    <w:p w14:paraId="5C6446F6" w14:textId="77777777" w:rsidR="00980741" w:rsidRDefault="00980741" w:rsidP="00980741">
                      <w:pPr>
                        <w:rPr>
                          <w:highlight w:val="yellow"/>
                        </w:rPr>
                      </w:pPr>
                    </w:p>
                    <w:p w14:paraId="74B8A0BE" w14:textId="74397C59" w:rsidR="00980741" w:rsidRPr="00980741" w:rsidRDefault="00980741" w:rsidP="00980741">
                      <w:r w:rsidRPr="00980741">
                        <w:rPr>
                          <w:rFonts w:hint="eastAsia"/>
                        </w:rPr>
                        <w:t>③</w:t>
                      </w:r>
                      <w:r w:rsidRPr="00980741">
                        <w:t>口腔</w:t>
                      </w:r>
                      <w:r w:rsidRPr="00980741">
                        <w:rPr>
                          <w:rFonts w:hint="eastAsia"/>
                        </w:rPr>
                        <w:t>衛生</w:t>
                      </w:r>
                      <w:r w:rsidRPr="00980741">
                        <w:t>管理の充実及び栄養改善</w:t>
                      </w:r>
                    </w:p>
                    <w:p w14:paraId="7C7B287F" w14:textId="77777777" w:rsidR="00980741" w:rsidRPr="00980741" w:rsidRDefault="00980741" w:rsidP="00980741"/>
                    <w:p w14:paraId="38832737" w14:textId="77777777" w:rsidR="00980741" w:rsidRPr="00980741" w:rsidRDefault="00980741" w:rsidP="00980741"/>
                    <w:p w14:paraId="69FB9E8B" w14:textId="1BCD92BD" w:rsidR="00980741" w:rsidRPr="00980741" w:rsidRDefault="00980741" w:rsidP="00980741">
                      <w:r w:rsidRPr="00980741">
                        <w:rPr>
                          <w:rFonts w:hint="eastAsia"/>
                        </w:rPr>
                        <w:t>④リハビリテーション</w:t>
                      </w:r>
                      <w:r w:rsidRPr="00980741">
                        <w:t>への取組み</w:t>
                      </w:r>
                    </w:p>
                    <w:p w14:paraId="10D9779F" w14:textId="6BEFF37F" w:rsidR="00980741" w:rsidRPr="00980741" w:rsidRDefault="00980741" w:rsidP="00980741"/>
                    <w:p w14:paraId="6F5D4239" w14:textId="77777777" w:rsidR="00980741" w:rsidRPr="00980741" w:rsidRDefault="00980741" w:rsidP="00980741"/>
                    <w:p w14:paraId="74FE2EB5" w14:textId="79E2E789" w:rsidR="00980741" w:rsidRDefault="00980741" w:rsidP="00980741">
                      <w:r w:rsidRPr="00980741">
                        <w:rPr>
                          <w:rFonts w:hint="eastAsia"/>
                        </w:rPr>
                        <w:t>⑤</w:t>
                      </w:r>
                      <w:r w:rsidRPr="00980741">
                        <w:t>看取り、ターミナルケアへの取組み</w:t>
                      </w:r>
                    </w:p>
                    <w:p w14:paraId="7AA2B2E9" w14:textId="77777777" w:rsidR="00980741" w:rsidRDefault="00980741" w:rsidP="00980741"/>
                    <w:p w14:paraId="4C1D4A4D" w14:textId="77777777" w:rsidR="00980741" w:rsidRDefault="00980741" w:rsidP="00980741"/>
                    <w:p w14:paraId="5652CB64" w14:textId="1194BB2B" w:rsidR="00980741" w:rsidRDefault="00980741" w:rsidP="00980741">
                      <w:r>
                        <w:rPr>
                          <w:rFonts w:hint="eastAsia"/>
                        </w:rPr>
                        <w:t>⑥</w:t>
                      </w:r>
                      <w:r>
                        <w:t>認知症のある入居者への取組み</w:t>
                      </w:r>
                    </w:p>
                    <w:p w14:paraId="49007111" w14:textId="0AE57492" w:rsidR="00980741" w:rsidRDefault="00980741" w:rsidP="00980741"/>
                  </w:txbxContent>
                </v:textbox>
                <w10:wrap anchorx="margin"/>
              </v:shape>
            </w:pict>
          </mc:Fallback>
        </mc:AlternateContent>
      </w:r>
    </w:p>
    <w:p w14:paraId="1D667894" w14:textId="77777777" w:rsidR="00980741" w:rsidRDefault="00980741" w:rsidP="00980741">
      <w:pPr>
        <w:ind w:left="240" w:right="55" w:hangingChars="100" w:hanging="240"/>
        <w:rPr>
          <w:rFonts w:ascii="ＭＳ ゴシック" w:eastAsia="ＭＳ ゴシック" w:hAnsi="ＭＳ ゴシック"/>
        </w:rPr>
      </w:pPr>
    </w:p>
    <w:p w14:paraId="66BAFA7B" w14:textId="2E28381F" w:rsidR="00980741" w:rsidRDefault="00980741" w:rsidP="007A448B">
      <w:pPr>
        <w:ind w:right="960"/>
        <w:rPr>
          <w:rFonts w:ascii="ＭＳ ゴシック" w:eastAsia="ＭＳ ゴシック" w:hAnsi="ＭＳ ゴシック"/>
        </w:rPr>
      </w:pPr>
    </w:p>
    <w:p w14:paraId="57FDC544" w14:textId="3D85B0E6" w:rsidR="00980741" w:rsidRDefault="00980741" w:rsidP="007A448B">
      <w:pPr>
        <w:ind w:right="960"/>
        <w:rPr>
          <w:rFonts w:ascii="ＭＳ ゴシック" w:eastAsia="ＭＳ ゴシック" w:hAnsi="ＭＳ ゴシック"/>
        </w:rPr>
      </w:pPr>
    </w:p>
    <w:p w14:paraId="4CE0304F" w14:textId="4FAA2ED9" w:rsidR="00980741" w:rsidRDefault="00980741" w:rsidP="007A448B">
      <w:pPr>
        <w:ind w:right="960"/>
        <w:rPr>
          <w:rFonts w:ascii="ＭＳ ゴシック" w:eastAsia="ＭＳ ゴシック" w:hAnsi="ＭＳ ゴシック"/>
        </w:rPr>
      </w:pPr>
    </w:p>
    <w:p w14:paraId="4ED4271A" w14:textId="3BECFC58" w:rsidR="00980741" w:rsidRDefault="00980741" w:rsidP="007A448B">
      <w:pPr>
        <w:ind w:right="960"/>
        <w:rPr>
          <w:rFonts w:ascii="ＭＳ ゴシック" w:eastAsia="ＭＳ ゴシック" w:hAnsi="ＭＳ ゴシック"/>
        </w:rPr>
      </w:pPr>
    </w:p>
    <w:p w14:paraId="0D998507" w14:textId="559114D7" w:rsidR="00980741" w:rsidRDefault="00980741" w:rsidP="007A448B">
      <w:pPr>
        <w:ind w:right="960"/>
        <w:rPr>
          <w:rFonts w:ascii="ＭＳ ゴシック" w:eastAsia="ＭＳ ゴシック" w:hAnsi="ＭＳ ゴシック"/>
        </w:rPr>
      </w:pPr>
    </w:p>
    <w:p w14:paraId="39D957E5" w14:textId="620DB339" w:rsidR="00980741" w:rsidRDefault="00980741" w:rsidP="007A448B">
      <w:pPr>
        <w:ind w:right="960"/>
        <w:rPr>
          <w:rFonts w:ascii="ＭＳ ゴシック" w:eastAsia="ＭＳ ゴシック" w:hAnsi="ＭＳ ゴシック"/>
        </w:rPr>
      </w:pPr>
    </w:p>
    <w:p w14:paraId="42A1730A" w14:textId="373B89E4" w:rsidR="00980741" w:rsidRDefault="00980741" w:rsidP="007A448B">
      <w:pPr>
        <w:ind w:right="960"/>
        <w:rPr>
          <w:rFonts w:ascii="ＭＳ ゴシック" w:eastAsia="ＭＳ ゴシック" w:hAnsi="ＭＳ ゴシック"/>
        </w:rPr>
      </w:pPr>
    </w:p>
    <w:p w14:paraId="0225D06A" w14:textId="7FB92B26" w:rsidR="00980741" w:rsidRDefault="00980741" w:rsidP="007A448B">
      <w:pPr>
        <w:ind w:right="960"/>
        <w:rPr>
          <w:rFonts w:ascii="ＭＳ ゴシック" w:eastAsia="ＭＳ ゴシック" w:hAnsi="ＭＳ ゴシック"/>
        </w:rPr>
      </w:pPr>
    </w:p>
    <w:p w14:paraId="7DB95D4B" w14:textId="4B3D0D31" w:rsidR="00980741" w:rsidRDefault="00980741" w:rsidP="007A448B">
      <w:pPr>
        <w:ind w:right="960"/>
        <w:rPr>
          <w:rFonts w:ascii="ＭＳ ゴシック" w:eastAsia="ＭＳ ゴシック" w:hAnsi="ＭＳ ゴシック"/>
        </w:rPr>
      </w:pPr>
    </w:p>
    <w:p w14:paraId="002FEFE4" w14:textId="4A129E32" w:rsidR="00980741" w:rsidRDefault="00980741" w:rsidP="007A448B">
      <w:pPr>
        <w:ind w:right="960"/>
        <w:rPr>
          <w:rFonts w:ascii="ＭＳ ゴシック" w:eastAsia="ＭＳ ゴシック" w:hAnsi="ＭＳ ゴシック"/>
        </w:rPr>
      </w:pPr>
    </w:p>
    <w:p w14:paraId="474BCFFD" w14:textId="77777777" w:rsidR="00980741" w:rsidRDefault="00980741" w:rsidP="007A448B">
      <w:pPr>
        <w:ind w:right="960"/>
        <w:rPr>
          <w:rFonts w:ascii="ＭＳ ゴシック" w:eastAsia="ＭＳ ゴシック" w:hAnsi="ＭＳ ゴシック"/>
        </w:rPr>
      </w:pPr>
    </w:p>
    <w:p w14:paraId="5FEDB6DC" w14:textId="3D8D099D" w:rsidR="00980741" w:rsidRDefault="00980741" w:rsidP="007A448B">
      <w:pPr>
        <w:ind w:right="960"/>
        <w:rPr>
          <w:rFonts w:ascii="ＭＳ ゴシック" w:eastAsia="ＭＳ ゴシック" w:hAnsi="ＭＳ ゴシック"/>
        </w:rPr>
      </w:pPr>
    </w:p>
    <w:p w14:paraId="66B690E4" w14:textId="04E17843" w:rsidR="00980741" w:rsidRDefault="00980741" w:rsidP="007A448B">
      <w:pPr>
        <w:ind w:right="960"/>
        <w:rPr>
          <w:rFonts w:ascii="ＭＳ ゴシック" w:eastAsia="ＭＳ ゴシック" w:hAnsi="ＭＳ ゴシック"/>
        </w:rPr>
      </w:pPr>
    </w:p>
    <w:p w14:paraId="58CF585D" w14:textId="257DC034" w:rsidR="00980741" w:rsidRDefault="00980741" w:rsidP="007A448B">
      <w:pPr>
        <w:ind w:right="960"/>
        <w:rPr>
          <w:rFonts w:ascii="ＭＳ ゴシック" w:eastAsia="ＭＳ ゴシック" w:hAnsi="ＭＳ ゴシック"/>
        </w:rPr>
      </w:pPr>
    </w:p>
    <w:p w14:paraId="64434B41" w14:textId="04AAD795" w:rsidR="00980741" w:rsidRDefault="00980741" w:rsidP="007A448B">
      <w:pPr>
        <w:ind w:right="960"/>
        <w:rPr>
          <w:rFonts w:ascii="ＭＳ ゴシック" w:eastAsia="ＭＳ ゴシック" w:hAnsi="ＭＳ ゴシック"/>
        </w:rPr>
      </w:pPr>
    </w:p>
    <w:p w14:paraId="291D0FE0" w14:textId="67C284E8" w:rsidR="00980741" w:rsidRDefault="00980741" w:rsidP="007A448B">
      <w:pPr>
        <w:ind w:right="960"/>
        <w:rPr>
          <w:rFonts w:ascii="ＭＳ ゴシック" w:eastAsia="ＭＳ ゴシック" w:hAnsi="ＭＳ ゴシック"/>
        </w:rPr>
      </w:pPr>
    </w:p>
    <w:p w14:paraId="2C71B065" w14:textId="2088CCB0" w:rsidR="00980741" w:rsidRDefault="00980741" w:rsidP="007A448B">
      <w:pPr>
        <w:ind w:right="960"/>
        <w:rPr>
          <w:rFonts w:ascii="ＭＳ ゴシック" w:eastAsia="ＭＳ ゴシック" w:hAnsi="ＭＳ ゴシック"/>
        </w:rPr>
      </w:pPr>
    </w:p>
    <w:p w14:paraId="2B0B2396" w14:textId="540E4F4E" w:rsidR="00980741" w:rsidRDefault="00980741" w:rsidP="007A448B">
      <w:pPr>
        <w:ind w:right="960"/>
        <w:rPr>
          <w:rFonts w:ascii="ＭＳ ゴシック" w:eastAsia="ＭＳ ゴシック" w:hAnsi="ＭＳ ゴシック"/>
        </w:rPr>
      </w:pPr>
    </w:p>
    <w:p w14:paraId="44053E26" w14:textId="588C6985" w:rsidR="00980741" w:rsidRDefault="00394B1D" w:rsidP="007A448B">
      <w:pPr>
        <w:ind w:right="960"/>
        <w:rPr>
          <w:rFonts w:ascii="ＭＳ ゴシック" w:eastAsia="ＭＳ ゴシック" w:hAnsi="ＭＳ ゴシック"/>
        </w:rPr>
      </w:pPr>
      <w:r>
        <w:rPr>
          <w:noProof/>
        </w:rPr>
        <mc:AlternateContent>
          <mc:Choice Requires="wps">
            <w:drawing>
              <wp:anchor distT="0" distB="0" distL="114300" distR="114300" simplePos="0" relativeHeight="251716608" behindDoc="0" locked="0" layoutInCell="1" allowOverlap="1" wp14:anchorId="29501349" wp14:editId="1DB8EA76">
                <wp:simplePos x="0" y="0"/>
                <wp:positionH relativeFrom="margin">
                  <wp:align>right</wp:align>
                </wp:positionH>
                <wp:positionV relativeFrom="paragraph">
                  <wp:posOffset>290830</wp:posOffset>
                </wp:positionV>
                <wp:extent cx="5772150" cy="2276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772150" cy="2276475"/>
                        </a:xfrm>
                        <a:prstGeom prst="rect">
                          <a:avLst/>
                        </a:prstGeom>
                        <a:solidFill>
                          <a:schemeClr val="lt1"/>
                        </a:solidFill>
                        <a:ln w="6350">
                          <a:solidFill>
                            <a:prstClr val="black"/>
                          </a:solidFill>
                        </a:ln>
                      </wps:spPr>
                      <wps:txbx>
                        <w:txbxContent>
                          <w:p w14:paraId="57D8E7EF"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01349" id="_x0000_t202" coordsize="21600,21600" o:spt="202" path="m,l,21600r21600,l21600,xe">
                <v:stroke joinstyle="miter"/>
                <v:path gradientshapeok="t" o:connecttype="rect"/>
              </v:shapetype>
              <v:shape id="テキスト ボックス 3" o:spid="_x0000_s1029" type="#_x0000_t202" style="position:absolute;left:0;text-align:left;margin-left:403.3pt;margin-top:22.9pt;width:454.5pt;height:179.25pt;z-index:2517166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" fillcolor="white [3201]" strokeweight=".5pt">
                <v:textbox>
                  <w:txbxContent>
                    <w:p w14:paraId="57D8E7EF" w14:textId="77777777" w:rsidR="00980741" w:rsidRDefault="00980741" w:rsidP="00980741"/>
                  </w:txbxContent>
                </v:textbox>
                <w10:wrap anchorx="margin"/>
              </v:shape>
            </w:pict>
          </mc:Fallback>
        </mc:AlternateContent>
      </w:r>
      <w:r w:rsidR="00980741">
        <w:rPr>
          <w:rFonts w:ascii="ＭＳ ゴシック" w:eastAsia="ＭＳ ゴシック" w:hAnsi="ＭＳ ゴシック" w:hint="eastAsia"/>
        </w:rPr>
        <w:t>４　利用者の確保について、具体的な計画を記載してくだいさい。</w:t>
      </w:r>
    </w:p>
    <w:p w14:paraId="3B422EC9" w14:textId="33016BAC" w:rsidR="00980741" w:rsidRDefault="00980741" w:rsidP="007A448B">
      <w:pPr>
        <w:ind w:right="960"/>
        <w:rPr>
          <w:rFonts w:ascii="ＭＳ ゴシック" w:eastAsia="ＭＳ ゴシック" w:hAnsi="ＭＳ ゴシック"/>
        </w:rPr>
      </w:pPr>
    </w:p>
    <w:p w14:paraId="0E834B3D" w14:textId="5DEA0972" w:rsidR="00980741" w:rsidRDefault="00980741" w:rsidP="007A448B">
      <w:pPr>
        <w:ind w:right="960"/>
        <w:rPr>
          <w:rFonts w:ascii="ＭＳ ゴシック" w:eastAsia="ＭＳ ゴシック" w:hAnsi="ＭＳ ゴシック"/>
        </w:rPr>
      </w:pPr>
    </w:p>
    <w:p w14:paraId="767953A5" w14:textId="278ADD19" w:rsidR="00980741" w:rsidRDefault="00980741" w:rsidP="007A448B">
      <w:pPr>
        <w:ind w:right="960"/>
        <w:rPr>
          <w:rFonts w:ascii="ＭＳ ゴシック" w:eastAsia="ＭＳ ゴシック" w:hAnsi="ＭＳ ゴシック"/>
        </w:rPr>
      </w:pPr>
    </w:p>
    <w:p w14:paraId="1550E12D" w14:textId="5ADB2DB3" w:rsidR="00980741" w:rsidRDefault="00980741" w:rsidP="007A448B">
      <w:pPr>
        <w:ind w:right="960"/>
        <w:rPr>
          <w:rFonts w:ascii="ＭＳ ゴシック" w:eastAsia="ＭＳ ゴシック" w:hAnsi="ＭＳ ゴシック"/>
        </w:rPr>
      </w:pPr>
    </w:p>
    <w:p w14:paraId="25750844" w14:textId="15CAE32F" w:rsidR="00980741" w:rsidRDefault="00980741" w:rsidP="007A448B">
      <w:pPr>
        <w:ind w:right="960"/>
        <w:rPr>
          <w:rFonts w:ascii="ＭＳ ゴシック" w:eastAsia="ＭＳ ゴシック" w:hAnsi="ＭＳ ゴシック"/>
        </w:rPr>
      </w:pPr>
    </w:p>
    <w:p w14:paraId="237A4AAF" w14:textId="258FCF6D" w:rsidR="00980741" w:rsidRDefault="00980741" w:rsidP="007A448B">
      <w:pPr>
        <w:ind w:right="960"/>
        <w:rPr>
          <w:rFonts w:ascii="ＭＳ ゴシック" w:eastAsia="ＭＳ ゴシック" w:hAnsi="ＭＳ ゴシック"/>
        </w:rPr>
      </w:pPr>
    </w:p>
    <w:p w14:paraId="191556C0" w14:textId="62ADC888" w:rsidR="00980741" w:rsidRDefault="00980741" w:rsidP="007A448B">
      <w:pPr>
        <w:ind w:right="960"/>
        <w:rPr>
          <w:rFonts w:ascii="ＭＳ ゴシック" w:eastAsia="ＭＳ ゴシック" w:hAnsi="ＭＳ ゴシック"/>
        </w:rPr>
      </w:pPr>
    </w:p>
    <w:p w14:paraId="3FF2FFDE" w14:textId="684EC827" w:rsidR="00980741" w:rsidRDefault="00980741" w:rsidP="007A448B">
      <w:pPr>
        <w:ind w:right="960"/>
        <w:rPr>
          <w:rFonts w:ascii="ＭＳ ゴシック" w:eastAsia="ＭＳ ゴシック" w:hAnsi="ＭＳ ゴシック"/>
        </w:rPr>
      </w:pPr>
    </w:p>
    <w:p w14:paraId="606CC738" w14:textId="3AF76FE2" w:rsidR="00980741" w:rsidRDefault="00980741"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lastRenderedPageBreak/>
        <w:t>５　非常災害への対応に係る基本的な考え方について記載してください。（業務継続計画、非常災害対応マニュアル等があれば添付すること。火災、風水害、地震等。）</w:t>
      </w:r>
    </w:p>
    <w:p w14:paraId="4823A308" w14:textId="77777777" w:rsidR="00980741" w:rsidRDefault="00980741"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18656" behindDoc="0" locked="0" layoutInCell="1" allowOverlap="1" wp14:anchorId="1A325522" wp14:editId="17F8AA0F">
                <wp:simplePos x="0" y="0"/>
                <wp:positionH relativeFrom="column">
                  <wp:posOffset>0</wp:posOffset>
                </wp:positionH>
                <wp:positionV relativeFrom="paragraph">
                  <wp:posOffset>-635</wp:posOffset>
                </wp:positionV>
                <wp:extent cx="5772150" cy="1504950"/>
                <wp:effectExtent l="0" t="0" r="19050" b="19050"/>
                <wp:wrapNone/>
                <wp:docPr id="1644770987" name="テキスト ボックス 1644770987"/>
                <wp:cNvGraphicFramePr/>
                <a:graphic xmlns:a="http://schemas.openxmlformats.org/drawingml/2006/main">
                  <a:graphicData uri="http://schemas.microsoft.com/office/word/2010/wordprocessingShape">
                    <wps:wsp>
                      <wps:cNvSpPr txBox="1"/>
                      <wps:spPr>
                        <a:xfrm>
                          <a:off x="0" y="0"/>
                          <a:ext cx="5772150" cy="1504950"/>
                        </a:xfrm>
                        <a:prstGeom prst="rect">
                          <a:avLst/>
                        </a:prstGeom>
                        <a:solidFill>
                          <a:schemeClr val="lt1"/>
                        </a:solidFill>
                        <a:ln w="6350">
                          <a:solidFill>
                            <a:prstClr val="black"/>
                          </a:solidFill>
                        </a:ln>
                      </wps:spPr>
                      <wps:txbx>
                        <w:txbxContent>
                          <w:p w14:paraId="265D32A6"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25522" id="テキスト ボックス 1644770987" o:spid="_x0000_s1030" type="#_x0000_t202" style="position:absolute;left:0;text-align:left;margin-left:0;margin-top:-.05pt;width:454.5pt;height:11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EyOQ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" fillcolor="white [3201]" strokeweight=".5pt">
                <v:textbox>
                  <w:txbxContent>
                    <w:p w14:paraId="265D32A6" w14:textId="77777777" w:rsidR="00980741" w:rsidRDefault="00980741" w:rsidP="00980741"/>
                  </w:txbxContent>
                </v:textbox>
              </v:shape>
            </w:pict>
          </mc:Fallback>
        </mc:AlternateContent>
      </w:r>
    </w:p>
    <w:p w14:paraId="421F4DEF" w14:textId="77777777" w:rsidR="00980741" w:rsidRDefault="00980741" w:rsidP="00D9321C">
      <w:pPr>
        <w:ind w:left="240" w:right="55" w:hangingChars="100" w:hanging="240"/>
        <w:rPr>
          <w:rFonts w:ascii="ＭＳ ゴシック" w:eastAsia="ＭＳ ゴシック" w:hAnsi="ＭＳ ゴシック"/>
        </w:rPr>
      </w:pPr>
    </w:p>
    <w:p w14:paraId="2B68E5DE" w14:textId="77777777" w:rsidR="00980741" w:rsidRDefault="00980741" w:rsidP="00D9321C">
      <w:pPr>
        <w:ind w:left="240" w:right="55" w:hangingChars="100" w:hanging="240"/>
        <w:rPr>
          <w:rFonts w:ascii="ＭＳ ゴシック" w:eastAsia="ＭＳ ゴシック" w:hAnsi="ＭＳ ゴシック"/>
        </w:rPr>
      </w:pPr>
    </w:p>
    <w:p w14:paraId="316E665D" w14:textId="77777777" w:rsidR="00980741" w:rsidRDefault="00980741" w:rsidP="00D9321C">
      <w:pPr>
        <w:ind w:left="240" w:right="55" w:hangingChars="100" w:hanging="240"/>
        <w:rPr>
          <w:rFonts w:ascii="ＭＳ ゴシック" w:eastAsia="ＭＳ ゴシック" w:hAnsi="ＭＳ ゴシック"/>
        </w:rPr>
      </w:pPr>
    </w:p>
    <w:p w14:paraId="577B74C3" w14:textId="77777777" w:rsidR="00980741" w:rsidRDefault="00980741" w:rsidP="00D9321C">
      <w:pPr>
        <w:ind w:left="240" w:right="55" w:hangingChars="100" w:hanging="240"/>
        <w:rPr>
          <w:rFonts w:ascii="ＭＳ ゴシック" w:eastAsia="ＭＳ ゴシック" w:hAnsi="ＭＳ ゴシック"/>
        </w:rPr>
      </w:pPr>
    </w:p>
    <w:p w14:paraId="1C175B92" w14:textId="77777777" w:rsidR="00980741" w:rsidRDefault="00980741" w:rsidP="00D9321C">
      <w:pPr>
        <w:ind w:left="240" w:right="55" w:hangingChars="100" w:hanging="240"/>
        <w:rPr>
          <w:rFonts w:ascii="ＭＳ ゴシック" w:eastAsia="ＭＳ ゴシック" w:hAnsi="ＭＳ ゴシック"/>
        </w:rPr>
      </w:pPr>
    </w:p>
    <w:p w14:paraId="1BD2AF35" w14:textId="43F227CE" w:rsidR="00980741" w:rsidRDefault="00980741"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６　事故防止、</w:t>
      </w:r>
      <w:r w:rsidR="00742DD7">
        <w:rPr>
          <w:rFonts w:ascii="ＭＳ ゴシック" w:eastAsia="ＭＳ ゴシック" w:hAnsi="ＭＳ ゴシック" w:hint="eastAsia"/>
        </w:rPr>
        <w:t>苦情処理</w:t>
      </w:r>
      <w:r>
        <w:rPr>
          <w:rFonts w:ascii="ＭＳ ゴシック" w:eastAsia="ＭＳ ゴシック" w:hAnsi="ＭＳ ゴシック" w:hint="eastAsia"/>
        </w:rPr>
        <w:t>体制に係る基本的な考え方について記載してください。（業務継続計画、事項防止マニュアル等があれば添付すること）</w:t>
      </w:r>
    </w:p>
    <w:p w14:paraId="7C9842AA" w14:textId="77777777" w:rsidR="00980741" w:rsidRDefault="00980741"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20704" behindDoc="0" locked="0" layoutInCell="1" allowOverlap="1" wp14:anchorId="78427FB9" wp14:editId="2A2AC1BD">
                <wp:simplePos x="0" y="0"/>
                <wp:positionH relativeFrom="column">
                  <wp:posOffset>0</wp:posOffset>
                </wp:positionH>
                <wp:positionV relativeFrom="paragraph">
                  <wp:posOffset>12065</wp:posOffset>
                </wp:positionV>
                <wp:extent cx="5772150" cy="1504950"/>
                <wp:effectExtent l="0" t="0" r="19050" b="19050"/>
                <wp:wrapNone/>
                <wp:docPr id="1736430778" name="テキスト ボックス 1736430778"/>
                <wp:cNvGraphicFramePr/>
                <a:graphic xmlns:a="http://schemas.openxmlformats.org/drawingml/2006/main">
                  <a:graphicData uri="http://schemas.microsoft.com/office/word/2010/wordprocessingShape">
                    <wps:wsp>
                      <wps:cNvSpPr txBox="1"/>
                      <wps:spPr>
                        <a:xfrm>
                          <a:off x="0" y="0"/>
                          <a:ext cx="5772150" cy="1504950"/>
                        </a:xfrm>
                        <a:prstGeom prst="rect">
                          <a:avLst/>
                        </a:prstGeom>
                        <a:solidFill>
                          <a:schemeClr val="lt1"/>
                        </a:solidFill>
                        <a:ln w="6350">
                          <a:solidFill>
                            <a:prstClr val="black"/>
                          </a:solidFill>
                        </a:ln>
                      </wps:spPr>
                      <wps:txbx>
                        <w:txbxContent>
                          <w:p w14:paraId="3B0A790D"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27FB9" id="テキスト ボックス 1736430778" o:spid="_x0000_s1031" type="#_x0000_t202" style="position:absolute;left:0;text-align:left;margin-left:0;margin-top:.95pt;width:454.5pt;height:11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7nOA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" fillcolor="white [3201]" strokeweight=".5pt">
                <v:textbox>
                  <w:txbxContent>
                    <w:p w14:paraId="3B0A790D" w14:textId="77777777" w:rsidR="00980741" w:rsidRDefault="00980741" w:rsidP="00980741"/>
                  </w:txbxContent>
                </v:textbox>
              </v:shape>
            </w:pict>
          </mc:Fallback>
        </mc:AlternateContent>
      </w:r>
    </w:p>
    <w:p w14:paraId="4C167AA4" w14:textId="77777777" w:rsidR="00980741" w:rsidRDefault="00980741" w:rsidP="00D9321C">
      <w:pPr>
        <w:ind w:left="240" w:right="55" w:hangingChars="100" w:hanging="240"/>
        <w:rPr>
          <w:rFonts w:ascii="ＭＳ ゴシック" w:eastAsia="ＭＳ ゴシック" w:hAnsi="ＭＳ ゴシック"/>
        </w:rPr>
      </w:pPr>
    </w:p>
    <w:p w14:paraId="6008CFA6" w14:textId="77777777" w:rsidR="00980741" w:rsidRDefault="00980741" w:rsidP="00D9321C">
      <w:pPr>
        <w:ind w:left="240" w:right="55" w:hangingChars="100" w:hanging="240"/>
        <w:rPr>
          <w:rFonts w:ascii="ＭＳ ゴシック" w:eastAsia="ＭＳ ゴシック" w:hAnsi="ＭＳ ゴシック"/>
        </w:rPr>
      </w:pPr>
    </w:p>
    <w:p w14:paraId="6A48B44D" w14:textId="77777777" w:rsidR="00980741" w:rsidRDefault="00980741" w:rsidP="00D9321C">
      <w:pPr>
        <w:ind w:left="240" w:right="55" w:hangingChars="100" w:hanging="240"/>
        <w:rPr>
          <w:rFonts w:ascii="ＭＳ ゴシック" w:eastAsia="ＭＳ ゴシック" w:hAnsi="ＭＳ ゴシック"/>
        </w:rPr>
      </w:pPr>
    </w:p>
    <w:p w14:paraId="007C282A" w14:textId="77777777" w:rsidR="00980741" w:rsidRDefault="00980741" w:rsidP="00D9321C">
      <w:pPr>
        <w:ind w:left="240" w:right="55" w:hangingChars="100" w:hanging="240"/>
        <w:rPr>
          <w:rFonts w:ascii="ＭＳ ゴシック" w:eastAsia="ＭＳ ゴシック" w:hAnsi="ＭＳ ゴシック"/>
        </w:rPr>
      </w:pPr>
    </w:p>
    <w:p w14:paraId="27C66BF3" w14:textId="73B8F674" w:rsidR="00980741" w:rsidRDefault="00980741" w:rsidP="00D9321C">
      <w:pPr>
        <w:ind w:left="240" w:right="55" w:hangingChars="100" w:hanging="240"/>
        <w:rPr>
          <w:rFonts w:ascii="ＭＳ ゴシック" w:eastAsia="ＭＳ ゴシック" w:hAnsi="ＭＳ ゴシック"/>
        </w:rPr>
      </w:pPr>
    </w:p>
    <w:p w14:paraId="6955FA00" w14:textId="5FC6B77F" w:rsidR="00980741" w:rsidRDefault="00980741"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７　健康管理・感染予防等に係る基本的な考え方について記載してください。（業務継続計画、衛生官営マニュアル、感染症対策マニュアル等があれば、添付すること。）</w:t>
      </w:r>
    </w:p>
    <w:p w14:paraId="2264CDA2" w14:textId="77777777" w:rsidR="00980741" w:rsidRDefault="00980741"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26848" behindDoc="0" locked="0" layoutInCell="1" allowOverlap="1" wp14:anchorId="2E0ADA40" wp14:editId="716385A4">
                <wp:simplePos x="0" y="0"/>
                <wp:positionH relativeFrom="column">
                  <wp:posOffset>0</wp:posOffset>
                </wp:positionH>
                <wp:positionV relativeFrom="paragraph">
                  <wp:posOffset>-635</wp:posOffset>
                </wp:positionV>
                <wp:extent cx="5772150" cy="1504950"/>
                <wp:effectExtent l="0" t="0" r="19050" b="19050"/>
                <wp:wrapNone/>
                <wp:docPr id="662630764" name="テキスト ボックス 662630764"/>
                <wp:cNvGraphicFramePr/>
                <a:graphic xmlns:a="http://schemas.openxmlformats.org/drawingml/2006/main">
                  <a:graphicData uri="http://schemas.microsoft.com/office/word/2010/wordprocessingShape">
                    <wps:wsp>
                      <wps:cNvSpPr txBox="1"/>
                      <wps:spPr>
                        <a:xfrm>
                          <a:off x="0" y="0"/>
                          <a:ext cx="5772150" cy="1504950"/>
                        </a:xfrm>
                        <a:prstGeom prst="rect">
                          <a:avLst/>
                        </a:prstGeom>
                        <a:solidFill>
                          <a:schemeClr val="lt1"/>
                        </a:solidFill>
                        <a:ln w="6350">
                          <a:solidFill>
                            <a:prstClr val="black"/>
                          </a:solidFill>
                        </a:ln>
                      </wps:spPr>
                      <wps:txbx>
                        <w:txbxContent>
                          <w:p w14:paraId="07873702"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0ADA40" id="テキスト ボックス 662630764" o:spid="_x0000_s1032" type="#_x0000_t202" style="position:absolute;left:0;text-align:left;margin-left:0;margin-top:-.05pt;width:454.5pt;height:118.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9DOA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" fillcolor="white [3201]" strokeweight=".5pt">
                <v:textbox>
                  <w:txbxContent>
                    <w:p w14:paraId="07873702" w14:textId="77777777" w:rsidR="00980741" w:rsidRDefault="00980741" w:rsidP="00980741"/>
                  </w:txbxContent>
                </v:textbox>
              </v:shape>
            </w:pict>
          </mc:Fallback>
        </mc:AlternateContent>
      </w:r>
    </w:p>
    <w:p w14:paraId="10318E74" w14:textId="77777777" w:rsidR="00980741" w:rsidRDefault="00980741" w:rsidP="00980741">
      <w:pPr>
        <w:ind w:left="240" w:right="55" w:hangingChars="100" w:hanging="240"/>
        <w:rPr>
          <w:rFonts w:ascii="ＭＳ ゴシック" w:eastAsia="ＭＳ ゴシック" w:hAnsi="ＭＳ ゴシック"/>
        </w:rPr>
      </w:pPr>
    </w:p>
    <w:p w14:paraId="5832C05F" w14:textId="77777777" w:rsidR="00980741" w:rsidRDefault="00980741" w:rsidP="00980741">
      <w:pPr>
        <w:ind w:left="240" w:right="55" w:hangingChars="100" w:hanging="240"/>
        <w:rPr>
          <w:rFonts w:ascii="ＭＳ ゴシック" w:eastAsia="ＭＳ ゴシック" w:hAnsi="ＭＳ ゴシック"/>
        </w:rPr>
      </w:pPr>
    </w:p>
    <w:p w14:paraId="19D3C1B2" w14:textId="6BBA7F63" w:rsidR="00980741" w:rsidRDefault="00980741" w:rsidP="00D9321C">
      <w:pPr>
        <w:ind w:left="240" w:right="55" w:hangingChars="100" w:hanging="240"/>
        <w:rPr>
          <w:rFonts w:ascii="ＭＳ ゴシック" w:eastAsia="ＭＳ ゴシック" w:hAnsi="ＭＳ ゴシック"/>
        </w:rPr>
      </w:pPr>
    </w:p>
    <w:p w14:paraId="6CB5DBDE" w14:textId="17C0CADD" w:rsidR="00980741" w:rsidRDefault="00980741" w:rsidP="00D9321C">
      <w:pPr>
        <w:ind w:left="240" w:right="55" w:hangingChars="100" w:hanging="240"/>
        <w:rPr>
          <w:rFonts w:ascii="ＭＳ ゴシック" w:eastAsia="ＭＳ ゴシック" w:hAnsi="ＭＳ ゴシック"/>
        </w:rPr>
      </w:pPr>
    </w:p>
    <w:p w14:paraId="39AEF203" w14:textId="46303A18" w:rsidR="00980741" w:rsidRDefault="00980741" w:rsidP="00980741">
      <w:pPr>
        <w:ind w:right="55"/>
        <w:rPr>
          <w:rFonts w:ascii="ＭＳ ゴシック" w:eastAsia="ＭＳ ゴシック" w:hAnsi="ＭＳ ゴシック"/>
        </w:rPr>
      </w:pPr>
    </w:p>
    <w:p w14:paraId="6DC01954" w14:textId="4458B214" w:rsidR="00980741" w:rsidRPr="00CF3837" w:rsidRDefault="00980741"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８</w:t>
      </w:r>
      <w:r w:rsidRPr="00CF3837">
        <w:rPr>
          <w:rFonts w:ascii="ＭＳ ゴシック" w:eastAsia="ＭＳ ゴシック" w:hAnsi="ＭＳ ゴシック" w:hint="eastAsia"/>
        </w:rPr>
        <w:t xml:space="preserve">　</w:t>
      </w:r>
      <w:r>
        <w:rPr>
          <w:rFonts w:ascii="ＭＳ ゴシック" w:eastAsia="ＭＳ ゴシック" w:hAnsi="ＭＳ ゴシック" w:hint="eastAsia"/>
        </w:rPr>
        <w:t>施設内虐待防止と身体拘束防止に係る基本的な考え方について記載してください。（身体的拘束に係る指針等があれば添付）</w:t>
      </w:r>
      <w:r w:rsidRPr="00CF3837">
        <w:rPr>
          <w:rFonts w:ascii="ＭＳ ゴシック" w:eastAsia="ＭＳ ゴシック" w:hAnsi="ＭＳ ゴシック" w:hint="eastAsia"/>
        </w:rPr>
        <w:t>。</w:t>
      </w:r>
    </w:p>
    <w:p w14:paraId="7D989456" w14:textId="77777777" w:rsidR="00980741" w:rsidRDefault="00980741" w:rsidP="00980741">
      <w:pPr>
        <w:ind w:right="960"/>
      </w:pPr>
      <w:r>
        <w:rPr>
          <w:noProof/>
        </w:rPr>
        <mc:AlternateContent>
          <mc:Choice Requires="wps">
            <w:drawing>
              <wp:anchor distT="0" distB="0" distL="114300" distR="114300" simplePos="0" relativeHeight="251722752" behindDoc="0" locked="0" layoutInCell="1" allowOverlap="1" wp14:anchorId="617FABF0" wp14:editId="1B1732B6">
                <wp:simplePos x="0" y="0"/>
                <wp:positionH relativeFrom="margin">
                  <wp:align>right</wp:align>
                </wp:positionH>
                <wp:positionV relativeFrom="paragraph">
                  <wp:posOffset>-3175</wp:posOffset>
                </wp:positionV>
                <wp:extent cx="5772150" cy="1209675"/>
                <wp:effectExtent l="0" t="0" r="19050" b="28575"/>
                <wp:wrapNone/>
                <wp:docPr id="2060635024" name="テキスト ボックス 2060635024"/>
                <wp:cNvGraphicFramePr/>
                <a:graphic xmlns:a="http://schemas.openxmlformats.org/drawingml/2006/main">
                  <a:graphicData uri="http://schemas.microsoft.com/office/word/2010/wordprocessingShape">
                    <wps:wsp>
                      <wps:cNvSpPr txBox="1"/>
                      <wps:spPr>
                        <a:xfrm>
                          <a:off x="0" y="0"/>
                          <a:ext cx="5772150" cy="1209675"/>
                        </a:xfrm>
                        <a:prstGeom prst="rect">
                          <a:avLst/>
                        </a:prstGeom>
                        <a:solidFill>
                          <a:schemeClr val="lt1"/>
                        </a:solidFill>
                        <a:ln w="6350">
                          <a:solidFill>
                            <a:prstClr val="black"/>
                          </a:solidFill>
                        </a:ln>
                      </wps:spPr>
                      <wps:txbx>
                        <w:txbxContent>
                          <w:p w14:paraId="28D77C16"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FABF0" id="テキスト ボックス 2060635024" o:spid="_x0000_s1033" type="#_x0000_t202" style="position:absolute;left:0;text-align:left;margin-left:403.3pt;margin-top:-.25pt;width:454.5pt;height:95.25pt;z-index:2517227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" fillcolor="white [3201]" strokeweight=".5pt">
                <v:textbox>
                  <w:txbxContent>
                    <w:p w14:paraId="28D77C16" w14:textId="77777777" w:rsidR="00980741" w:rsidRDefault="00980741" w:rsidP="00980741"/>
                  </w:txbxContent>
                </v:textbox>
                <w10:wrap anchorx="margin"/>
              </v:shape>
            </w:pict>
          </mc:Fallback>
        </mc:AlternateContent>
      </w:r>
    </w:p>
    <w:p w14:paraId="5DC45829" w14:textId="77777777" w:rsidR="00980741" w:rsidRDefault="00980741" w:rsidP="00D9321C">
      <w:pPr>
        <w:ind w:left="240" w:right="55" w:hangingChars="100" w:hanging="240"/>
        <w:rPr>
          <w:rFonts w:ascii="ＭＳ ゴシック" w:eastAsia="ＭＳ ゴシック" w:hAnsi="ＭＳ ゴシック"/>
        </w:rPr>
      </w:pPr>
    </w:p>
    <w:p w14:paraId="7FC771C0" w14:textId="77777777" w:rsidR="00980741" w:rsidRDefault="00980741" w:rsidP="00D9321C">
      <w:pPr>
        <w:ind w:left="240" w:right="55" w:hangingChars="100" w:hanging="240"/>
        <w:rPr>
          <w:rFonts w:ascii="ＭＳ ゴシック" w:eastAsia="ＭＳ ゴシック" w:hAnsi="ＭＳ ゴシック"/>
        </w:rPr>
      </w:pPr>
    </w:p>
    <w:p w14:paraId="0AC3AD4B" w14:textId="77777777" w:rsidR="00980741" w:rsidRDefault="00980741" w:rsidP="00D9321C">
      <w:pPr>
        <w:ind w:left="240" w:right="55" w:hangingChars="100" w:hanging="240"/>
        <w:rPr>
          <w:rFonts w:ascii="ＭＳ ゴシック" w:eastAsia="ＭＳ ゴシック" w:hAnsi="ＭＳ ゴシック"/>
        </w:rPr>
      </w:pPr>
    </w:p>
    <w:p w14:paraId="6A0E6537" w14:textId="77777777" w:rsidR="00394B1D" w:rsidRDefault="00394B1D" w:rsidP="00980741">
      <w:pPr>
        <w:ind w:left="240" w:right="55" w:hangingChars="100" w:hanging="240"/>
        <w:rPr>
          <w:rFonts w:ascii="ＭＳ ゴシック" w:eastAsia="ＭＳ ゴシック" w:hAnsi="ＭＳ ゴシック"/>
        </w:rPr>
      </w:pPr>
    </w:p>
    <w:p w14:paraId="3CC9C930" w14:textId="5A076DDC" w:rsidR="00980741" w:rsidRPr="00CF3837" w:rsidRDefault="00E12C5C"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lastRenderedPageBreak/>
        <w:t>９</w:t>
      </w:r>
      <w:r w:rsidR="00980741">
        <w:rPr>
          <w:rFonts w:ascii="ＭＳ ゴシック" w:eastAsia="ＭＳ ゴシック" w:hAnsi="ＭＳ ゴシック" w:hint="eastAsia"/>
        </w:rPr>
        <w:t xml:space="preserve">　入居者と家族、</w:t>
      </w:r>
      <w:r w:rsidR="00980741" w:rsidRPr="00CF3837">
        <w:rPr>
          <w:rFonts w:ascii="ＭＳ ゴシック" w:eastAsia="ＭＳ ゴシック" w:hAnsi="ＭＳ ゴシック" w:hint="eastAsia"/>
        </w:rPr>
        <w:t>地域</w:t>
      </w:r>
      <w:r w:rsidR="00980741">
        <w:rPr>
          <w:rFonts w:ascii="ＭＳ ゴシック" w:eastAsia="ＭＳ ゴシック" w:hAnsi="ＭＳ ゴシック" w:hint="eastAsia"/>
        </w:rPr>
        <w:t>住民との</w:t>
      </w:r>
      <w:r w:rsidR="00980741" w:rsidRPr="00CF3837">
        <w:rPr>
          <w:rFonts w:ascii="ＭＳ ゴシック" w:eastAsia="ＭＳ ゴシック" w:hAnsi="ＭＳ ゴシック" w:hint="eastAsia"/>
        </w:rPr>
        <w:t>交流に対する考え方や、</w:t>
      </w:r>
      <w:r w:rsidR="00980741">
        <w:rPr>
          <w:rFonts w:ascii="ＭＳ ゴシック" w:eastAsia="ＭＳ ゴシック" w:hAnsi="ＭＳ ゴシック" w:hint="eastAsia"/>
        </w:rPr>
        <w:t>交流機会の確保のための方策、具体的に</w:t>
      </w:r>
      <w:r w:rsidR="00980741" w:rsidRPr="00CF3837">
        <w:rPr>
          <w:rFonts w:ascii="ＭＳ ゴシック" w:eastAsia="ＭＳ ゴシック" w:hAnsi="ＭＳ ゴシック" w:hint="eastAsia"/>
        </w:rPr>
        <w:t>交流をどのように展開していくか記載してください。</w:t>
      </w:r>
    </w:p>
    <w:p w14:paraId="24381AEB" w14:textId="77777777" w:rsidR="00980741" w:rsidRPr="00043D6B" w:rsidRDefault="00980741" w:rsidP="00980741">
      <w:pPr>
        <w:ind w:right="960"/>
      </w:pPr>
      <w:r>
        <w:rPr>
          <w:noProof/>
        </w:rPr>
        <mc:AlternateContent>
          <mc:Choice Requires="wps">
            <w:drawing>
              <wp:anchor distT="0" distB="0" distL="114300" distR="114300" simplePos="0" relativeHeight="251724800" behindDoc="0" locked="0" layoutInCell="1" allowOverlap="1" wp14:anchorId="5CE57C18" wp14:editId="6AD681C7">
                <wp:simplePos x="0" y="0"/>
                <wp:positionH relativeFrom="column">
                  <wp:posOffset>0</wp:posOffset>
                </wp:positionH>
                <wp:positionV relativeFrom="paragraph">
                  <wp:posOffset>-635</wp:posOffset>
                </wp:positionV>
                <wp:extent cx="5772150" cy="1504950"/>
                <wp:effectExtent l="0" t="0" r="19050" b="19050"/>
                <wp:wrapNone/>
                <wp:docPr id="2046033708" name="テキスト ボックス 2046033708"/>
                <wp:cNvGraphicFramePr/>
                <a:graphic xmlns:a="http://schemas.openxmlformats.org/drawingml/2006/main">
                  <a:graphicData uri="http://schemas.microsoft.com/office/word/2010/wordprocessingShape">
                    <wps:wsp>
                      <wps:cNvSpPr txBox="1"/>
                      <wps:spPr>
                        <a:xfrm>
                          <a:off x="0" y="0"/>
                          <a:ext cx="5772150" cy="1504950"/>
                        </a:xfrm>
                        <a:prstGeom prst="rect">
                          <a:avLst/>
                        </a:prstGeom>
                        <a:solidFill>
                          <a:schemeClr val="lt1"/>
                        </a:solidFill>
                        <a:ln w="6350">
                          <a:solidFill>
                            <a:prstClr val="black"/>
                          </a:solidFill>
                        </a:ln>
                      </wps:spPr>
                      <wps:txbx>
                        <w:txbxContent>
                          <w:p w14:paraId="16C91F7D"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57C18" id="テキスト ボックス 2046033708" o:spid="_x0000_s1034" type="#_x0000_t202" style="position:absolute;left:0;text-align:left;margin-left:0;margin-top:-.05pt;width:454.5pt;height:11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" fillcolor="white [3201]" strokeweight=".5pt">
                <v:textbox>
                  <w:txbxContent>
                    <w:p w14:paraId="16C91F7D" w14:textId="77777777" w:rsidR="00980741" w:rsidRDefault="00980741" w:rsidP="00980741"/>
                  </w:txbxContent>
                </v:textbox>
              </v:shape>
            </w:pict>
          </mc:Fallback>
        </mc:AlternateContent>
      </w:r>
    </w:p>
    <w:p w14:paraId="176D731A" w14:textId="77777777" w:rsidR="00980741" w:rsidRDefault="00980741" w:rsidP="00980741">
      <w:pPr>
        <w:ind w:right="960"/>
      </w:pPr>
    </w:p>
    <w:p w14:paraId="79289B7C" w14:textId="25E1D411" w:rsidR="00980741" w:rsidRDefault="00980741" w:rsidP="00D9321C">
      <w:pPr>
        <w:ind w:left="240" w:right="55" w:hangingChars="100" w:hanging="240"/>
        <w:rPr>
          <w:rFonts w:ascii="ＭＳ ゴシック" w:eastAsia="ＭＳ ゴシック" w:hAnsi="ＭＳ ゴシック"/>
        </w:rPr>
      </w:pPr>
    </w:p>
    <w:p w14:paraId="639158EE" w14:textId="5A0D8A9C" w:rsidR="00980741" w:rsidRDefault="00980741" w:rsidP="00D9321C">
      <w:pPr>
        <w:ind w:left="240" w:right="55" w:hangingChars="100" w:hanging="240"/>
        <w:rPr>
          <w:rFonts w:ascii="ＭＳ ゴシック" w:eastAsia="ＭＳ ゴシック" w:hAnsi="ＭＳ ゴシック"/>
        </w:rPr>
      </w:pPr>
    </w:p>
    <w:p w14:paraId="548B6EF1" w14:textId="042BFF74" w:rsidR="00980741" w:rsidRDefault="00980741" w:rsidP="00D9321C">
      <w:pPr>
        <w:ind w:left="240" w:right="55" w:hangingChars="100" w:hanging="240"/>
        <w:rPr>
          <w:rFonts w:ascii="ＭＳ ゴシック" w:eastAsia="ＭＳ ゴシック" w:hAnsi="ＭＳ ゴシック"/>
        </w:rPr>
      </w:pPr>
    </w:p>
    <w:p w14:paraId="26F3A7D6" w14:textId="77777777" w:rsidR="00980741" w:rsidRDefault="00980741" w:rsidP="00D9321C">
      <w:pPr>
        <w:ind w:left="240" w:right="55" w:hangingChars="100" w:hanging="240"/>
        <w:rPr>
          <w:rFonts w:ascii="ＭＳ ゴシック" w:eastAsia="ＭＳ ゴシック" w:hAnsi="ＭＳ ゴシック"/>
        </w:rPr>
      </w:pPr>
    </w:p>
    <w:p w14:paraId="3686322A" w14:textId="2A63C362" w:rsidR="00980741" w:rsidRPr="00977F39" w:rsidRDefault="00505C2D"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１</w:t>
      </w:r>
      <w:r w:rsidR="00E12C5C">
        <w:rPr>
          <w:rFonts w:ascii="ＭＳ ゴシック" w:eastAsia="ＭＳ ゴシック" w:hAnsi="ＭＳ ゴシック" w:hint="eastAsia"/>
        </w:rPr>
        <w:t>０</w:t>
      </w:r>
      <w:r w:rsidR="00980741">
        <w:rPr>
          <w:rFonts w:ascii="ＭＳ ゴシック" w:eastAsia="ＭＳ ゴシック" w:hAnsi="ＭＳ ゴシック" w:hint="eastAsia"/>
        </w:rPr>
        <w:t xml:space="preserve">　</w:t>
      </w:r>
      <w:r w:rsidR="00980741" w:rsidRPr="00977F39">
        <w:rPr>
          <w:rFonts w:ascii="ＭＳ ゴシック" w:eastAsia="ＭＳ ゴシック" w:hAnsi="ＭＳ ゴシック" w:hint="eastAsia"/>
        </w:rPr>
        <w:t>入所</w:t>
      </w:r>
      <w:r w:rsidR="00980741" w:rsidRPr="00977F39">
        <w:rPr>
          <w:rFonts w:ascii="ＭＳ ゴシック" w:eastAsia="ＭＳ ゴシック" w:hAnsi="ＭＳ ゴシック"/>
        </w:rPr>
        <w:t>順位評価基準において、入所希望者が綾瀬</w:t>
      </w:r>
      <w:r w:rsidR="00980741" w:rsidRPr="00977F39">
        <w:rPr>
          <w:rFonts w:ascii="ＭＳ ゴシック" w:eastAsia="ＭＳ ゴシック" w:hAnsi="ＭＳ ゴシック" w:hint="eastAsia"/>
        </w:rPr>
        <w:t>市民</w:t>
      </w:r>
      <w:r w:rsidR="00980741" w:rsidRPr="00977F39">
        <w:rPr>
          <w:rFonts w:ascii="ＭＳ ゴシック" w:eastAsia="ＭＳ ゴシック" w:hAnsi="ＭＳ ゴシック"/>
        </w:rPr>
        <w:t>である場合、隣接し市民より加点する意向はあるか。</w:t>
      </w:r>
    </w:p>
    <w:p w14:paraId="553F3732" w14:textId="77777777" w:rsidR="00980741" w:rsidRDefault="00980741"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28896" behindDoc="0" locked="0" layoutInCell="1" allowOverlap="1" wp14:anchorId="1B0040D3" wp14:editId="73C395B9">
                <wp:simplePos x="0" y="0"/>
                <wp:positionH relativeFrom="page">
                  <wp:posOffset>885825</wp:posOffset>
                </wp:positionH>
                <wp:positionV relativeFrom="paragraph">
                  <wp:posOffset>52704</wp:posOffset>
                </wp:positionV>
                <wp:extent cx="5772150" cy="3905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772150" cy="390525"/>
                        </a:xfrm>
                        <a:prstGeom prst="rect">
                          <a:avLst/>
                        </a:prstGeom>
                        <a:noFill/>
                        <a:ln w="6350">
                          <a:solidFill>
                            <a:prstClr val="black"/>
                          </a:solidFill>
                        </a:ln>
                      </wps:spPr>
                      <wps:txbx>
                        <w:txbxContent>
                          <w:p w14:paraId="5EA65287" w14:textId="77777777" w:rsidR="00980741" w:rsidRDefault="00980741" w:rsidP="00980741">
                            <w:pPr>
                              <w:ind w:right="55" w:firstLineChars="100" w:firstLine="240"/>
                              <w:rPr>
                                <w:rFonts w:ascii="ＭＳ ゴシック" w:eastAsia="ＭＳ ゴシック" w:hAnsi="ＭＳ ゴシック"/>
                              </w:rPr>
                            </w:pPr>
                            <w:r>
                              <w:rPr>
                                <w:rFonts w:ascii="ＭＳ ゴシック" w:eastAsia="ＭＳ ゴシック" w:hAnsi="ＭＳ ゴシック" w:hint="eastAsia"/>
                              </w:rPr>
                              <w:t>□有　　　　　　□無</w:t>
                            </w:r>
                          </w:p>
                          <w:p w14:paraId="2DB8DD76"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040D3" id="テキスト ボックス 11" o:spid="_x0000_s1035" type="#_x0000_t202" style="position:absolute;left:0;text-align:left;margin-left:69.75pt;margin-top:4.15pt;width:454.5pt;height:30.75pt;z-index:251728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" filled="f" strokeweight=".5pt">
                <v:textbox>
                  <w:txbxContent>
                    <w:p w14:paraId="5EA65287" w14:textId="77777777" w:rsidR="00980741" w:rsidRDefault="00980741" w:rsidP="00980741">
                      <w:pPr>
                        <w:ind w:right="55" w:firstLineChars="100" w:firstLine="240"/>
                        <w:rPr>
                          <w:rFonts w:ascii="ＭＳ ゴシック" w:eastAsia="ＭＳ ゴシック" w:hAnsi="ＭＳ ゴシック"/>
                        </w:rPr>
                      </w:pPr>
                      <w:r>
                        <w:rPr>
                          <w:rFonts w:ascii="ＭＳ ゴシック" w:eastAsia="ＭＳ ゴシック" w:hAnsi="ＭＳ ゴシック" w:hint="eastAsia"/>
                        </w:rPr>
                        <w:t>□有　　　　　　□無</w:t>
                      </w:r>
                    </w:p>
                    <w:p w14:paraId="2DB8DD76" w14:textId="77777777" w:rsidR="00980741" w:rsidRDefault="00980741" w:rsidP="00980741"/>
                  </w:txbxContent>
                </v:textbox>
                <w10:wrap anchorx="page"/>
              </v:shape>
            </w:pict>
          </mc:Fallback>
        </mc:AlternateContent>
      </w:r>
    </w:p>
    <w:p w14:paraId="75354D02" w14:textId="4E98026A" w:rsidR="00980741" w:rsidRDefault="00980741" w:rsidP="00980741">
      <w:pPr>
        <w:ind w:left="240" w:right="55" w:hangingChars="100" w:hanging="240"/>
        <w:rPr>
          <w:rFonts w:ascii="ＭＳ ゴシック" w:eastAsia="ＭＳ ゴシック" w:hAnsi="ＭＳ ゴシック"/>
        </w:rPr>
      </w:pPr>
    </w:p>
    <w:p w14:paraId="561ABB12" w14:textId="77777777" w:rsidR="00394B1D" w:rsidRDefault="00394B1D" w:rsidP="00980741">
      <w:pPr>
        <w:ind w:left="240" w:right="55" w:hangingChars="100" w:hanging="240"/>
        <w:rPr>
          <w:rFonts w:ascii="ＭＳ ゴシック" w:eastAsia="ＭＳ ゴシック" w:hAnsi="ＭＳ ゴシック"/>
        </w:rPr>
      </w:pPr>
    </w:p>
    <w:p w14:paraId="6E82988A" w14:textId="454DD615" w:rsidR="00736012" w:rsidRDefault="00736012"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１</w:t>
      </w:r>
      <w:r w:rsidR="00E12C5C">
        <w:rPr>
          <w:rFonts w:ascii="ＭＳ ゴシック" w:eastAsia="ＭＳ ゴシック" w:hAnsi="ＭＳ ゴシック" w:hint="eastAsia"/>
        </w:rPr>
        <w:t>１</w:t>
      </w:r>
      <w:r>
        <w:rPr>
          <w:rFonts w:ascii="ＭＳ ゴシック" w:eastAsia="ＭＳ ゴシック" w:hAnsi="ＭＳ ゴシック" w:hint="eastAsia"/>
        </w:rPr>
        <w:t xml:space="preserve">　社会福祉法人等による利用者負担軽減制度の適用の意向はあるか。</w:t>
      </w:r>
    </w:p>
    <w:p w14:paraId="08705685" w14:textId="0A2BC46A" w:rsidR="00736012" w:rsidRDefault="00736012"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36064" behindDoc="0" locked="0" layoutInCell="1" allowOverlap="1" wp14:anchorId="4C1AB9A6" wp14:editId="3850F66A">
                <wp:simplePos x="0" y="0"/>
                <wp:positionH relativeFrom="page">
                  <wp:posOffset>864235</wp:posOffset>
                </wp:positionH>
                <wp:positionV relativeFrom="paragraph">
                  <wp:posOffset>-635</wp:posOffset>
                </wp:positionV>
                <wp:extent cx="5772150" cy="3905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72150" cy="390525"/>
                        </a:xfrm>
                        <a:prstGeom prst="rect">
                          <a:avLst/>
                        </a:prstGeom>
                        <a:noFill/>
                        <a:ln w="6350">
                          <a:solidFill>
                            <a:prstClr val="black"/>
                          </a:solidFill>
                        </a:ln>
                      </wps:spPr>
                      <wps:txbx>
                        <w:txbxContent>
                          <w:p w14:paraId="644B0E58" w14:textId="77777777" w:rsidR="00736012" w:rsidRDefault="00736012" w:rsidP="00736012">
                            <w:pPr>
                              <w:ind w:right="55" w:firstLineChars="100" w:firstLine="240"/>
                              <w:rPr>
                                <w:rFonts w:ascii="ＭＳ ゴシック" w:eastAsia="ＭＳ ゴシック" w:hAnsi="ＭＳ ゴシック"/>
                              </w:rPr>
                            </w:pPr>
                            <w:r>
                              <w:rPr>
                                <w:rFonts w:ascii="ＭＳ ゴシック" w:eastAsia="ＭＳ ゴシック" w:hAnsi="ＭＳ ゴシック" w:hint="eastAsia"/>
                              </w:rPr>
                              <w:t>□有　　　　　　□無</w:t>
                            </w:r>
                          </w:p>
                          <w:p w14:paraId="2E722E32" w14:textId="77777777" w:rsidR="00736012" w:rsidRDefault="00736012" w:rsidP="00736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AB9A6" id="テキスト ボックス 5" o:spid="_x0000_s1036" type="#_x0000_t202" style="position:absolute;left:0;text-align:left;margin-left:68.05pt;margin-top:-.05pt;width:454.5pt;height:30.75pt;z-index:2517360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" filled="f" strokeweight=".5pt">
                <v:textbox>
                  <w:txbxContent>
                    <w:p w14:paraId="644B0E58" w14:textId="77777777" w:rsidR="00736012" w:rsidRDefault="00736012" w:rsidP="00736012">
                      <w:pPr>
                        <w:ind w:right="55" w:firstLineChars="100" w:firstLine="240"/>
                        <w:rPr>
                          <w:rFonts w:ascii="ＭＳ ゴシック" w:eastAsia="ＭＳ ゴシック" w:hAnsi="ＭＳ ゴシック"/>
                        </w:rPr>
                      </w:pPr>
                      <w:r>
                        <w:rPr>
                          <w:rFonts w:ascii="ＭＳ ゴシック" w:eastAsia="ＭＳ ゴシック" w:hAnsi="ＭＳ ゴシック" w:hint="eastAsia"/>
                        </w:rPr>
                        <w:t>□有　　　　　　□無</w:t>
                      </w:r>
                    </w:p>
                    <w:p w14:paraId="2E722E32" w14:textId="77777777" w:rsidR="00736012" w:rsidRDefault="00736012" w:rsidP="00736012"/>
                  </w:txbxContent>
                </v:textbox>
                <w10:wrap anchorx="page"/>
              </v:shape>
            </w:pict>
          </mc:Fallback>
        </mc:AlternateContent>
      </w:r>
    </w:p>
    <w:p w14:paraId="06BFEA61" w14:textId="0B8F48AF" w:rsidR="00736012" w:rsidRDefault="00736012" w:rsidP="00980741">
      <w:pPr>
        <w:ind w:left="240" w:right="55" w:hangingChars="100" w:hanging="240"/>
        <w:rPr>
          <w:rFonts w:ascii="ＭＳ ゴシック" w:eastAsia="ＭＳ ゴシック" w:hAnsi="ＭＳ ゴシック"/>
        </w:rPr>
      </w:pPr>
    </w:p>
    <w:p w14:paraId="1A6FAB98" w14:textId="77777777" w:rsidR="00394B1D" w:rsidRDefault="00394B1D" w:rsidP="00980741">
      <w:pPr>
        <w:ind w:left="240" w:right="55" w:hangingChars="100" w:hanging="240"/>
        <w:rPr>
          <w:rFonts w:ascii="ＭＳ ゴシック" w:eastAsia="ＭＳ ゴシック" w:hAnsi="ＭＳ ゴシック"/>
        </w:rPr>
      </w:pPr>
    </w:p>
    <w:p w14:paraId="18D82962" w14:textId="5A877A67" w:rsidR="00980741" w:rsidRDefault="00980741" w:rsidP="00980741">
      <w:pPr>
        <w:ind w:left="240" w:right="55" w:hangingChars="100" w:hanging="240"/>
        <w:rPr>
          <w:rFonts w:ascii="ＭＳ ゴシック" w:eastAsia="ＭＳ ゴシック" w:hAnsi="ＭＳ ゴシック"/>
        </w:rPr>
      </w:pPr>
      <w:r>
        <w:rPr>
          <w:rFonts w:ascii="ＭＳ ゴシック" w:eastAsia="ＭＳ ゴシック" w:hAnsi="ＭＳ ゴシック" w:hint="eastAsia"/>
        </w:rPr>
        <w:t>１</w:t>
      </w:r>
      <w:r w:rsidR="00E12C5C">
        <w:rPr>
          <w:rFonts w:ascii="ＭＳ ゴシック" w:eastAsia="ＭＳ ゴシック" w:hAnsi="ＭＳ ゴシック" w:hint="eastAsia"/>
        </w:rPr>
        <w:t>２</w:t>
      </w:r>
      <w:r>
        <w:rPr>
          <w:rFonts w:ascii="ＭＳ ゴシック" w:eastAsia="ＭＳ ゴシック" w:hAnsi="ＭＳ ゴシック" w:hint="eastAsia"/>
        </w:rPr>
        <w:t xml:space="preserve">　綾瀬市と福祉避難所の協定を締結する意向はあるか。</w:t>
      </w:r>
    </w:p>
    <w:p w14:paraId="37B85E8E" w14:textId="77777777" w:rsidR="00980741" w:rsidRDefault="00980741" w:rsidP="00980741">
      <w:pPr>
        <w:ind w:left="240" w:right="55" w:hangingChars="100" w:hanging="240"/>
        <w:rPr>
          <w:rFonts w:ascii="ＭＳ ゴシック" w:eastAsia="ＭＳ ゴシック" w:hAnsi="ＭＳ ゴシック"/>
        </w:rPr>
      </w:pPr>
      <w:r>
        <w:rPr>
          <w:noProof/>
        </w:rPr>
        <mc:AlternateContent>
          <mc:Choice Requires="wps">
            <w:drawing>
              <wp:anchor distT="0" distB="0" distL="114300" distR="114300" simplePos="0" relativeHeight="251729920" behindDoc="0" locked="0" layoutInCell="1" allowOverlap="1" wp14:anchorId="3153C774" wp14:editId="761780AF">
                <wp:simplePos x="0" y="0"/>
                <wp:positionH relativeFrom="page">
                  <wp:posOffset>864235</wp:posOffset>
                </wp:positionH>
                <wp:positionV relativeFrom="paragraph">
                  <wp:posOffset>-635</wp:posOffset>
                </wp:positionV>
                <wp:extent cx="5772150" cy="3905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772150" cy="390525"/>
                        </a:xfrm>
                        <a:prstGeom prst="rect">
                          <a:avLst/>
                        </a:prstGeom>
                        <a:noFill/>
                        <a:ln w="6350">
                          <a:solidFill>
                            <a:prstClr val="black"/>
                          </a:solidFill>
                        </a:ln>
                      </wps:spPr>
                      <wps:txbx>
                        <w:txbxContent>
                          <w:p w14:paraId="2814B83B" w14:textId="77777777" w:rsidR="00980741" w:rsidRDefault="00980741" w:rsidP="00980741">
                            <w:pPr>
                              <w:ind w:right="55" w:firstLineChars="100" w:firstLine="240"/>
                              <w:rPr>
                                <w:rFonts w:ascii="ＭＳ ゴシック" w:eastAsia="ＭＳ ゴシック" w:hAnsi="ＭＳ ゴシック"/>
                              </w:rPr>
                            </w:pPr>
                            <w:r>
                              <w:rPr>
                                <w:rFonts w:ascii="ＭＳ ゴシック" w:eastAsia="ＭＳ ゴシック" w:hAnsi="ＭＳ ゴシック" w:hint="eastAsia"/>
                              </w:rPr>
                              <w:t>□有　　　　　　□無</w:t>
                            </w:r>
                          </w:p>
                          <w:p w14:paraId="3DEC8A66" w14:textId="77777777" w:rsidR="00980741" w:rsidRDefault="00980741" w:rsidP="00980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3C774" id="テキスト ボックス 13" o:spid="_x0000_s1037" type="#_x0000_t202" style="position:absolute;left:0;text-align:left;margin-left:68.05pt;margin-top:-.05pt;width:454.5pt;height:30.75pt;z-index:251729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" filled="f" strokeweight=".5pt">
                <v:textbox>
                  <w:txbxContent>
                    <w:p w14:paraId="2814B83B" w14:textId="77777777" w:rsidR="00980741" w:rsidRDefault="00980741" w:rsidP="00980741">
                      <w:pPr>
                        <w:ind w:right="55" w:firstLineChars="100" w:firstLine="240"/>
                        <w:rPr>
                          <w:rFonts w:ascii="ＭＳ ゴシック" w:eastAsia="ＭＳ ゴシック" w:hAnsi="ＭＳ ゴシック"/>
                        </w:rPr>
                      </w:pPr>
                      <w:r>
                        <w:rPr>
                          <w:rFonts w:ascii="ＭＳ ゴシック" w:eastAsia="ＭＳ ゴシック" w:hAnsi="ＭＳ ゴシック" w:hint="eastAsia"/>
                        </w:rPr>
                        <w:t>□有　　　　　　□無</w:t>
                      </w:r>
                    </w:p>
                    <w:p w14:paraId="3DEC8A66" w14:textId="77777777" w:rsidR="00980741" w:rsidRDefault="00980741" w:rsidP="00980741"/>
                  </w:txbxContent>
                </v:textbox>
                <w10:wrap anchorx="page"/>
              </v:shape>
            </w:pict>
          </mc:Fallback>
        </mc:AlternateContent>
      </w:r>
    </w:p>
    <w:p w14:paraId="37105224" w14:textId="77777777" w:rsidR="00980741" w:rsidRDefault="00980741" w:rsidP="00980741">
      <w:pPr>
        <w:ind w:left="240" w:right="55" w:hangingChars="100" w:hanging="240"/>
        <w:rPr>
          <w:rFonts w:ascii="ＭＳ ゴシック" w:eastAsia="ＭＳ ゴシック" w:hAnsi="ＭＳ ゴシック"/>
        </w:rPr>
      </w:pPr>
    </w:p>
    <w:p w14:paraId="054959DD" w14:textId="77777777" w:rsidR="00394B1D" w:rsidRDefault="00394B1D" w:rsidP="00980741">
      <w:pPr>
        <w:ind w:right="55"/>
        <w:rPr>
          <w:rFonts w:ascii="ＭＳ ゴシック" w:eastAsia="ＭＳ ゴシック" w:hAnsi="ＭＳ ゴシック"/>
        </w:rPr>
      </w:pPr>
    </w:p>
    <w:p w14:paraId="27EBBDE1" w14:textId="4916A875" w:rsidR="005841DB" w:rsidRDefault="005841DB" w:rsidP="00980741">
      <w:pPr>
        <w:ind w:right="55"/>
        <w:rPr>
          <w:rFonts w:ascii="ＭＳ ゴシック" w:eastAsia="ＭＳ ゴシック" w:hAnsi="ＭＳ ゴシック"/>
        </w:rPr>
      </w:pPr>
      <w:r>
        <w:rPr>
          <w:rFonts w:ascii="ＭＳ ゴシック" w:eastAsia="ＭＳ ゴシック" w:hAnsi="ＭＳ ゴシック" w:hint="eastAsia"/>
        </w:rPr>
        <w:t>１</w:t>
      </w:r>
      <w:r w:rsidR="00E12C5C">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5841DB">
        <w:rPr>
          <w:rFonts w:ascii="ＭＳ ゴシック" w:eastAsia="ＭＳ ゴシック" w:hAnsi="ＭＳ ゴシック" w:hint="eastAsia"/>
        </w:rPr>
        <w:t>建物の構造や設備・備品</w:t>
      </w:r>
      <w:r w:rsidRPr="005841DB">
        <w:rPr>
          <w:rFonts w:ascii="ＭＳ ゴシック" w:eastAsia="ＭＳ ゴシック" w:hAnsi="ＭＳ ゴシック"/>
        </w:rPr>
        <w:t>(居室、居間、食堂、浴室、トイレ、教養娯楽設備等)において、法令で定める設備基準以外の内容で、入居者の快適性・利便性・安全性等の入居者の居住環境の向上に寄与する取組みがある</w:t>
      </w:r>
      <w:r>
        <w:rPr>
          <w:rFonts w:ascii="ＭＳ ゴシック" w:eastAsia="ＭＳ ゴシック" w:hAnsi="ＭＳ ゴシック" w:hint="eastAsia"/>
        </w:rPr>
        <w:t>場合、記載してください</w:t>
      </w:r>
      <w:r w:rsidRPr="005841DB">
        <w:rPr>
          <w:rFonts w:ascii="ＭＳ ゴシック" w:eastAsia="ＭＳ ゴシック" w:hAnsi="ＭＳ ゴシック"/>
        </w:rPr>
        <w:t>。</w:t>
      </w:r>
    </w:p>
    <w:p w14:paraId="4B1E41D7" w14:textId="253F04B1" w:rsidR="00736012" w:rsidRDefault="00736012" w:rsidP="00980741">
      <w:pPr>
        <w:ind w:right="55"/>
        <w:rPr>
          <w:rFonts w:ascii="ＭＳ ゴシック" w:eastAsia="ＭＳ ゴシック" w:hAnsi="ＭＳ ゴシック"/>
        </w:rPr>
      </w:pPr>
      <w:r>
        <w:rPr>
          <w:noProof/>
        </w:rPr>
        <mc:AlternateContent>
          <mc:Choice Requires="wps">
            <w:drawing>
              <wp:anchor distT="0" distB="0" distL="114300" distR="114300" simplePos="0" relativeHeight="251734016" behindDoc="0" locked="0" layoutInCell="1" allowOverlap="1" wp14:anchorId="09E0A43E" wp14:editId="5BAC5447">
                <wp:simplePos x="0" y="0"/>
                <wp:positionH relativeFrom="margin">
                  <wp:align>right</wp:align>
                </wp:positionH>
                <wp:positionV relativeFrom="paragraph">
                  <wp:posOffset>110490</wp:posOffset>
                </wp:positionV>
                <wp:extent cx="5772150" cy="1771650"/>
                <wp:effectExtent l="0" t="0" r="19050" b="19050"/>
                <wp:wrapNone/>
                <wp:docPr id="2089769941" name="テキスト ボックス 2089769941"/>
                <wp:cNvGraphicFramePr/>
                <a:graphic xmlns:a="http://schemas.openxmlformats.org/drawingml/2006/main">
                  <a:graphicData uri="http://schemas.microsoft.com/office/word/2010/wordprocessingShape">
                    <wps:wsp>
                      <wps:cNvSpPr txBox="1"/>
                      <wps:spPr>
                        <a:xfrm>
                          <a:off x="0" y="0"/>
                          <a:ext cx="5772150" cy="1771650"/>
                        </a:xfrm>
                        <a:prstGeom prst="rect">
                          <a:avLst/>
                        </a:prstGeom>
                        <a:solidFill>
                          <a:schemeClr val="lt1"/>
                        </a:solidFill>
                        <a:ln w="6350">
                          <a:solidFill>
                            <a:prstClr val="black"/>
                          </a:solidFill>
                        </a:ln>
                      </wps:spPr>
                      <wps:txbx>
                        <w:txbxContent>
                          <w:p w14:paraId="7715619B" w14:textId="77777777" w:rsidR="005841DB" w:rsidRDefault="005841DB" w:rsidP="00584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0A43E" id="テキスト ボックス 2089769941" o:spid="_x0000_s1038" type="#_x0000_t202" style="position:absolute;left:0;text-align:left;margin-left:403.3pt;margin-top:8.7pt;width:454.5pt;height:139.5pt;z-index:251734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" fillcolor="white [3201]" strokeweight=".5pt">
                <v:textbox>
                  <w:txbxContent>
                    <w:p w14:paraId="7715619B" w14:textId="77777777" w:rsidR="005841DB" w:rsidRDefault="005841DB" w:rsidP="005841DB"/>
                  </w:txbxContent>
                </v:textbox>
                <w10:wrap anchorx="margin"/>
              </v:shape>
            </w:pict>
          </mc:Fallback>
        </mc:AlternateContent>
      </w:r>
    </w:p>
    <w:p w14:paraId="7CC87514" w14:textId="367424E3" w:rsidR="00736012" w:rsidRDefault="00736012" w:rsidP="00980741">
      <w:pPr>
        <w:ind w:right="55"/>
        <w:rPr>
          <w:rFonts w:ascii="ＭＳ ゴシック" w:eastAsia="ＭＳ ゴシック" w:hAnsi="ＭＳ ゴシック"/>
        </w:rPr>
      </w:pPr>
    </w:p>
    <w:p w14:paraId="144239B0" w14:textId="3E41934F" w:rsidR="00736012" w:rsidRDefault="00736012" w:rsidP="00980741">
      <w:pPr>
        <w:ind w:right="55"/>
        <w:rPr>
          <w:rFonts w:ascii="ＭＳ ゴシック" w:eastAsia="ＭＳ ゴシック" w:hAnsi="ＭＳ ゴシック"/>
        </w:rPr>
      </w:pPr>
    </w:p>
    <w:p w14:paraId="174B86A8" w14:textId="77777777" w:rsidR="00736012" w:rsidRDefault="00736012" w:rsidP="00980741">
      <w:pPr>
        <w:ind w:right="55"/>
        <w:rPr>
          <w:rFonts w:ascii="ＭＳ ゴシック" w:eastAsia="ＭＳ ゴシック" w:hAnsi="ＭＳ ゴシック"/>
        </w:rPr>
      </w:pPr>
      <w:bookmarkStart w:id="0" w:name="_GoBack"/>
      <w:bookmarkEnd w:id="0"/>
    </w:p>
    <w:sectPr w:rsidR="00736012" w:rsidSect="00394B1D">
      <w:pgSz w:w="11906" w:h="16838" w:code="9"/>
      <w:pgMar w:top="993" w:right="1418" w:bottom="1701" w:left="1361" w:header="851" w:footer="992" w:gutter="0"/>
      <w:cols w:space="425"/>
      <w:docGrid w:type="linesAndChars" w:linePitch="457" w:charSpace="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F95F" w14:textId="77777777" w:rsidR="005522A0" w:rsidRDefault="005522A0" w:rsidP="00DC04C0">
      <w:r>
        <w:separator/>
      </w:r>
    </w:p>
  </w:endnote>
  <w:endnote w:type="continuationSeparator" w:id="0">
    <w:p w14:paraId="12413C30" w14:textId="77777777" w:rsidR="005522A0" w:rsidRDefault="005522A0" w:rsidP="00DC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EFB2" w14:textId="77777777" w:rsidR="005522A0" w:rsidRDefault="005522A0" w:rsidP="00DC04C0">
      <w:r>
        <w:separator/>
      </w:r>
    </w:p>
  </w:footnote>
  <w:footnote w:type="continuationSeparator" w:id="0">
    <w:p w14:paraId="3A4B6BF6" w14:textId="77777777" w:rsidR="005522A0" w:rsidRDefault="005522A0" w:rsidP="00DC0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5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8B"/>
    <w:rsid w:val="000143DA"/>
    <w:rsid w:val="00043D6B"/>
    <w:rsid w:val="001F48BD"/>
    <w:rsid w:val="002432FD"/>
    <w:rsid w:val="0026570E"/>
    <w:rsid w:val="003502B1"/>
    <w:rsid w:val="003524A6"/>
    <w:rsid w:val="00394B1D"/>
    <w:rsid w:val="003F301D"/>
    <w:rsid w:val="004A1CBC"/>
    <w:rsid w:val="004D7F03"/>
    <w:rsid w:val="004F7E72"/>
    <w:rsid w:val="00505C2D"/>
    <w:rsid w:val="00540E22"/>
    <w:rsid w:val="005522A0"/>
    <w:rsid w:val="005841DB"/>
    <w:rsid w:val="006D00C9"/>
    <w:rsid w:val="006F217A"/>
    <w:rsid w:val="00703EE2"/>
    <w:rsid w:val="00736012"/>
    <w:rsid w:val="00742DD7"/>
    <w:rsid w:val="007A448B"/>
    <w:rsid w:val="008D0D1F"/>
    <w:rsid w:val="008E2559"/>
    <w:rsid w:val="008E273F"/>
    <w:rsid w:val="008F3A25"/>
    <w:rsid w:val="00977F39"/>
    <w:rsid w:val="00980741"/>
    <w:rsid w:val="009F4A23"/>
    <w:rsid w:val="00A16A82"/>
    <w:rsid w:val="00A51727"/>
    <w:rsid w:val="00A675B3"/>
    <w:rsid w:val="00AE5396"/>
    <w:rsid w:val="00B95C5A"/>
    <w:rsid w:val="00C55CDE"/>
    <w:rsid w:val="00CB17A8"/>
    <w:rsid w:val="00CC7654"/>
    <w:rsid w:val="00CF3837"/>
    <w:rsid w:val="00D27817"/>
    <w:rsid w:val="00D6000B"/>
    <w:rsid w:val="00D6068C"/>
    <w:rsid w:val="00D9321C"/>
    <w:rsid w:val="00DC04C0"/>
    <w:rsid w:val="00E12C5C"/>
    <w:rsid w:val="00E55A61"/>
    <w:rsid w:val="00ED29BF"/>
    <w:rsid w:val="00F52CCC"/>
    <w:rsid w:val="00F56E03"/>
    <w:rsid w:val="00F9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74DB7"/>
  <w15:chartTrackingRefBased/>
  <w15:docId w15:val="{8AC02C17-9EE3-4944-B231-048FA3FD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4C0"/>
    <w:pPr>
      <w:tabs>
        <w:tab w:val="center" w:pos="4252"/>
        <w:tab w:val="right" w:pos="8504"/>
      </w:tabs>
      <w:snapToGrid w:val="0"/>
    </w:pPr>
  </w:style>
  <w:style w:type="character" w:customStyle="1" w:styleId="a4">
    <w:name w:val="ヘッダー (文字)"/>
    <w:basedOn w:val="a0"/>
    <w:link w:val="a3"/>
    <w:uiPriority w:val="99"/>
    <w:rsid w:val="00DC04C0"/>
  </w:style>
  <w:style w:type="paragraph" w:styleId="a5">
    <w:name w:val="footer"/>
    <w:basedOn w:val="a"/>
    <w:link w:val="a6"/>
    <w:uiPriority w:val="99"/>
    <w:unhideWhenUsed/>
    <w:rsid w:val="00DC04C0"/>
    <w:pPr>
      <w:tabs>
        <w:tab w:val="center" w:pos="4252"/>
        <w:tab w:val="right" w:pos="8504"/>
      </w:tabs>
      <w:snapToGrid w:val="0"/>
    </w:pPr>
  </w:style>
  <w:style w:type="character" w:customStyle="1" w:styleId="a6">
    <w:name w:val="フッター (文字)"/>
    <w:basedOn w:val="a0"/>
    <w:link w:val="a5"/>
    <w:uiPriority w:val="99"/>
    <w:rsid w:val="00DC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F130-EA59-469E-BF68-6E146328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20XX.スターオフィスID.氏名.内線番号</cp:lastModifiedBy>
  <cp:revision>3</cp:revision>
  <cp:lastPrinted>2021-10-29T04:56:00Z</cp:lastPrinted>
  <dcterms:created xsi:type="dcterms:W3CDTF">2024-04-02T10:50:00Z</dcterms:created>
  <dcterms:modified xsi:type="dcterms:W3CDTF">2024-04-02T23:55:00Z</dcterms:modified>
</cp:coreProperties>
</file>