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EAC5" w14:textId="11D80E7F" w:rsidR="003B5066" w:rsidRPr="00CB2103" w:rsidRDefault="00E92EC2" w:rsidP="00DD26EF">
      <w:pPr>
        <w:pStyle w:val="a3"/>
      </w:pPr>
      <w:bookmarkStart w:id="0" w:name="_Hlk221196116"/>
      <w:r w:rsidRPr="00CB2103">
        <w:rPr>
          <w:rFonts w:hint="eastAsia"/>
        </w:rPr>
        <w:t>第１号様式（第</w:t>
      </w:r>
      <w:r w:rsidR="00BB3F11" w:rsidRPr="00CB2103">
        <w:rPr>
          <w:rFonts w:hint="eastAsia"/>
        </w:rPr>
        <w:t>８</w:t>
      </w:r>
      <w:r w:rsidRPr="00CB2103">
        <w:rPr>
          <w:rFonts w:hint="eastAsia"/>
        </w:rPr>
        <w:t>条関係）</w:t>
      </w:r>
    </w:p>
    <w:p w14:paraId="28B0EBD7" w14:textId="77777777" w:rsidR="00DD26EF" w:rsidRPr="00CB2103" w:rsidRDefault="00DD26EF" w:rsidP="00DD26EF">
      <w:pPr>
        <w:pStyle w:val="a3"/>
      </w:pPr>
    </w:p>
    <w:p w14:paraId="4FD069C6" w14:textId="2B61A72B" w:rsidR="00875D62" w:rsidRPr="00CB2103" w:rsidRDefault="00875D62" w:rsidP="00875D62">
      <w:pPr>
        <w:jc w:val="center"/>
        <w:rPr>
          <w:rFonts w:ascii="ＭＳ 明朝" w:hAnsi="ＭＳ 明朝" w:cstheme="minorBidi"/>
          <w:bCs/>
          <w:kern w:val="2"/>
          <w:szCs w:val="24"/>
        </w:rPr>
      </w:pPr>
      <w:bookmarkStart w:id="1" w:name="_Hlk221195633"/>
      <w:r w:rsidRPr="00CB2103">
        <w:rPr>
          <w:rFonts w:ascii="ＭＳ 明朝" w:hAnsi="ＭＳ 明朝" w:cstheme="minorBidi" w:hint="eastAsia"/>
          <w:bCs/>
          <w:kern w:val="2"/>
          <w:szCs w:val="24"/>
        </w:rPr>
        <w:t>人間ドック費用助成</w:t>
      </w:r>
      <w:r w:rsidR="00535E34" w:rsidRPr="00CB2103">
        <w:rPr>
          <w:rFonts w:ascii="ＭＳ 明朝" w:hAnsi="ＭＳ 明朝" w:cstheme="minorBidi" w:hint="eastAsia"/>
          <w:bCs/>
          <w:kern w:val="2"/>
          <w:szCs w:val="24"/>
        </w:rPr>
        <w:t>額加算</w:t>
      </w:r>
      <w:r w:rsidRPr="00CB2103">
        <w:rPr>
          <w:rFonts w:ascii="ＭＳ 明朝" w:hAnsi="ＭＳ 明朝" w:cstheme="minorBidi" w:hint="eastAsia"/>
          <w:bCs/>
          <w:kern w:val="2"/>
          <w:szCs w:val="24"/>
        </w:rPr>
        <w:t>申請書</w:t>
      </w:r>
    </w:p>
    <w:bookmarkEnd w:id="1"/>
    <w:p w14:paraId="0976A7ED" w14:textId="77777777" w:rsidR="00875D62" w:rsidRPr="00CB2103" w:rsidRDefault="00875D62" w:rsidP="00875D62">
      <w:pPr>
        <w:rPr>
          <w:rFonts w:asciiTheme="minorEastAsia" w:eastAsiaTheme="minorEastAsia" w:hAnsiTheme="minorEastAsia" w:cstheme="minorBidi"/>
          <w:kern w:val="2"/>
          <w:szCs w:val="22"/>
        </w:rPr>
      </w:pPr>
    </w:p>
    <w:p w14:paraId="1F0DB2F1" w14:textId="21C2722F" w:rsidR="0062307F" w:rsidRPr="00CB2103" w:rsidRDefault="00875D62" w:rsidP="00497CF3">
      <w:pPr>
        <w:jc w:val="right"/>
        <w:rPr>
          <w:rFonts w:asciiTheme="minorEastAsia" w:eastAsiaTheme="minorEastAsia" w:hAnsiTheme="minorEastAsia" w:cstheme="minorBidi"/>
          <w:kern w:val="2"/>
          <w:szCs w:val="22"/>
        </w:rPr>
      </w:pPr>
      <w:r w:rsidRPr="00CB2103">
        <w:rPr>
          <w:rFonts w:asciiTheme="minorEastAsia" w:eastAsiaTheme="minorEastAsia" w:hAnsiTheme="minorEastAsia" w:cstheme="minorBidi" w:hint="eastAsia"/>
          <w:kern w:val="2"/>
          <w:szCs w:val="22"/>
        </w:rPr>
        <w:t>年　　月　　日</w:t>
      </w:r>
    </w:p>
    <w:p w14:paraId="39F391BE" w14:textId="77777777" w:rsidR="00875D62" w:rsidRPr="00CB2103" w:rsidRDefault="00875D62" w:rsidP="00875D62">
      <w:pPr>
        <w:rPr>
          <w:rFonts w:asciiTheme="minorEastAsia" w:eastAsiaTheme="minorEastAsia" w:hAnsiTheme="minorEastAsia" w:cstheme="minorBidi"/>
          <w:kern w:val="2"/>
          <w:szCs w:val="22"/>
        </w:rPr>
      </w:pPr>
      <w:r w:rsidRPr="00CB2103">
        <w:rPr>
          <w:rFonts w:asciiTheme="minorEastAsia" w:eastAsiaTheme="minorEastAsia" w:hAnsiTheme="minorEastAsia" w:cstheme="minorBidi" w:hint="eastAsia"/>
          <w:kern w:val="2"/>
          <w:szCs w:val="22"/>
        </w:rPr>
        <w:t>（宛先）綾瀬市長</w:t>
      </w:r>
    </w:p>
    <w:p w14:paraId="502B0482" w14:textId="77777777" w:rsidR="00875D62" w:rsidRPr="00CB2103" w:rsidRDefault="00875D62" w:rsidP="00875D62">
      <w:pPr>
        <w:rPr>
          <w:rFonts w:asciiTheme="minorEastAsia" w:eastAsiaTheme="minorEastAsia" w:hAnsiTheme="minorEastAsia" w:cstheme="minorBidi"/>
          <w:kern w:val="2"/>
          <w:szCs w:val="22"/>
        </w:rPr>
      </w:pPr>
    </w:p>
    <w:p w14:paraId="1D58CAF1" w14:textId="5D31AC38" w:rsidR="00875D62" w:rsidRPr="00CB2103" w:rsidRDefault="00497CF3" w:rsidP="00497CF3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CB2103">
        <w:rPr>
          <w:rFonts w:asciiTheme="minorEastAsia" w:eastAsiaTheme="minorEastAsia" w:hAnsiTheme="minorEastAsia" w:hint="eastAsia"/>
        </w:rPr>
        <w:t>綾瀬市国民健康保険人間ドック費用助成事業実施要綱第８条第１項の規定により、</w:t>
      </w:r>
      <w:r w:rsidR="00875D62" w:rsidRPr="00CB2103">
        <w:rPr>
          <w:rFonts w:asciiTheme="minorEastAsia" w:eastAsiaTheme="minorEastAsia" w:hAnsiTheme="minorEastAsia" w:cstheme="minorBidi" w:hint="eastAsia"/>
          <w:kern w:val="2"/>
          <w:szCs w:val="22"/>
        </w:rPr>
        <w:t>次のとおり人間ドック費用</w:t>
      </w:r>
      <w:r w:rsidRPr="00CB2103">
        <w:rPr>
          <w:rFonts w:asciiTheme="minorEastAsia" w:eastAsiaTheme="minorEastAsia" w:hAnsiTheme="minorEastAsia" w:cstheme="minorBidi" w:hint="eastAsia"/>
          <w:kern w:val="2"/>
          <w:szCs w:val="22"/>
        </w:rPr>
        <w:t>の助成額加算</w:t>
      </w:r>
      <w:r w:rsidR="00875D62" w:rsidRPr="00CB2103">
        <w:rPr>
          <w:rFonts w:asciiTheme="minorEastAsia" w:eastAsiaTheme="minorEastAsia" w:hAnsiTheme="minorEastAsia" w:cstheme="minorBidi" w:hint="eastAsia"/>
          <w:kern w:val="2"/>
          <w:szCs w:val="22"/>
        </w:rPr>
        <w:t>を申請します。</w:t>
      </w:r>
    </w:p>
    <w:p w14:paraId="726E3F9D" w14:textId="377AD044" w:rsidR="00875D62" w:rsidRPr="00CB2103" w:rsidRDefault="00875D62" w:rsidP="00875D62">
      <w:pPr>
        <w:rPr>
          <w:rFonts w:asciiTheme="minorEastAsia" w:eastAsiaTheme="minorEastAsia" w:hAnsiTheme="minorEastAsia" w:cstheme="minorBidi"/>
          <w:kern w:val="2"/>
          <w:szCs w:val="22"/>
        </w:rPr>
      </w:pPr>
      <w:r w:rsidRPr="00CB2103">
        <w:rPr>
          <w:rFonts w:asciiTheme="minorEastAsia" w:eastAsiaTheme="minorEastAsia" w:hAnsiTheme="minorEastAsia" w:cstheme="minorBidi" w:hint="eastAsia"/>
          <w:kern w:val="2"/>
          <w:szCs w:val="22"/>
        </w:rPr>
        <w:t xml:space="preserve">　</w:t>
      </w:r>
      <w:r w:rsidR="00497CF3" w:rsidRPr="00CB2103">
        <w:rPr>
          <w:rFonts w:asciiTheme="minorEastAsia" w:eastAsiaTheme="minorEastAsia" w:hAnsiTheme="minorEastAsia" w:cstheme="minorBidi" w:hint="eastAsia"/>
          <w:kern w:val="2"/>
          <w:szCs w:val="22"/>
        </w:rPr>
        <w:t>なお、審査</w:t>
      </w:r>
      <w:r w:rsidRPr="00CB2103">
        <w:rPr>
          <w:rFonts w:asciiTheme="minorEastAsia" w:eastAsiaTheme="minorEastAsia" w:hAnsiTheme="minorEastAsia" w:cstheme="minorBidi" w:hint="eastAsia"/>
          <w:kern w:val="2"/>
          <w:szCs w:val="22"/>
        </w:rPr>
        <w:t>に</w:t>
      </w:r>
      <w:r w:rsidR="00497CF3" w:rsidRPr="00CB2103">
        <w:rPr>
          <w:rFonts w:asciiTheme="minorEastAsia" w:eastAsiaTheme="minorEastAsia" w:hAnsiTheme="minorEastAsia" w:cstheme="minorBidi" w:hint="eastAsia"/>
          <w:kern w:val="2"/>
          <w:szCs w:val="22"/>
        </w:rPr>
        <w:t>あたり、住民情報を住民基本台帳により、及び世帯の市民税の</w:t>
      </w:r>
      <w:r w:rsidR="00225E3E" w:rsidRPr="00CB2103">
        <w:rPr>
          <w:rFonts w:asciiTheme="minorEastAsia" w:eastAsiaTheme="minorEastAsia" w:hAnsiTheme="minorEastAsia" w:cstheme="minorBidi" w:hint="eastAsia"/>
          <w:kern w:val="2"/>
          <w:szCs w:val="22"/>
        </w:rPr>
        <w:t>課税</w:t>
      </w:r>
      <w:r w:rsidR="00497CF3" w:rsidRPr="00CB2103">
        <w:rPr>
          <w:rFonts w:asciiTheme="minorEastAsia" w:eastAsiaTheme="minorEastAsia" w:hAnsiTheme="minorEastAsia" w:cstheme="minorBidi" w:hint="eastAsia"/>
          <w:kern w:val="2"/>
          <w:szCs w:val="22"/>
        </w:rPr>
        <w:t>状況を課税台帳により確認することについて</w:t>
      </w:r>
      <w:r w:rsidRPr="00CB2103">
        <w:rPr>
          <w:rFonts w:asciiTheme="minorEastAsia" w:eastAsiaTheme="minorEastAsia" w:hAnsiTheme="minorEastAsia" w:cstheme="minorBidi" w:hint="eastAsia"/>
          <w:kern w:val="2"/>
          <w:szCs w:val="22"/>
        </w:rPr>
        <w:t>同意します。</w:t>
      </w:r>
    </w:p>
    <w:p w14:paraId="0A8B4F7E" w14:textId="77777777" w:rsidR="00875D62" w:rsidRPr="00CB2103" w:rsidRDefault="00875D62" w:rsidP="00875D62">
      <w:pPr>
        <w:rPr>
          <w:rFonts w:asciiTheme="minorEastAsia" w:eastAsiaTheme="minorEastAsia" w:hAnsiTheme="minorEastAsia" w:cstheme="minorBidi"/>
          <w:kern w:val="2"/>
          <w:sz w:val="21"/>
          <w:szCs w:val="22"/>
        </w:rPr>
      </w:pPr>
    </w:p>
    <w:p w14:paraId="1D754627" w14:textId="77777777" w:rsidR="00875D62" w:rsidRPr="00CB2103" w:rsidRDefault="00875D62" w:rsidP="00875D62">
      <w:pPr>
        <w:numPr>
          <w:ilvl w:val="0"/>
          <w:numId w:val="1"/>
        </w:numPr>
        <w:rPr>
          <w:rFonts w:asciiTheme="minorEastAsia" w:eastAsiaTheme="minorEastAsia" w:hAnsiTheme="minorEastAsia" w:cstheme="minorBidi"/>
          <w:kern w:val="2"/>
          <w:szCs w:val="22"/>
        </w:rPr>
      </w:pPr>
      <w:r w:rsidRPr="00CB2103">
        <w:rPr>
          <w:rFonts w:asciiTheme="minorEastAsia" w:eastAsiaTheme="minorEastAsia" w:hAnsiTheme="minorEastAsia" w:cstheme="minorBidi" w:hint="eastAsia"/>
          <w:kern w:val="2"/>
          <w:szCs w:val="22"/>
        </w:rPr>
        <w:t>太枠内のみ記入してください。</w:t>
      </w:r>
    </w:p>
    <w:tbl>
      <w:tblPr>
        <w:tblStyle w:val="a9"/>
        <w:tblW w:w="9296" w:type="dxa"/>
        <w:tblLook w:val="04A0" w:firstRow="1" w:lastRow="0" w:firstColumn="1" w:lastColumn="0" w:noHBand="0" w:noVBand="1"/>
      </w:tblPr>
      <w:tblGrid>
        <w:gridCol w:w="1526"/>
        <w:gridCol w:w="3544"/>
        <w:gridCol w:w="1525"/>
        <w:gridCol w:w="34"/>
        <w:gridCol w:w="2667"/>
      </w:tblGrid>
      <w:tr w:rsidR="00225E3E" w:rsidRPr="00CB2103" w14:paraId="569389ED" w14:textId="77777777" w:rsidTr="00225E3E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A9BE96" w14:textId="28B32C7C" w:rsidR="00225E3E" w:rsidRPr="00CB2103" w:rsidRDefault="00225E3E" w:rsidP="008070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CB2103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18016F50" w14:textId="77777777" w:rsidR="00225E3E" w:rsidRPr="00CB2103" w:rsidRDefault="00225E3E" w:rsidP="008070B2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6CBE86" w14:textId="4D4EBC58" w:rsidR="00225E3E" w:rsidRPr="00CB2103" w:rsidRDefault="00225E3E" w:rsidP="00225E3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CB2103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06EBDE" w14:textId="21ECE4C7" w:rsidR="00225E3E" w:rsidRPr="00CB2103" w:rsidRDefault="00225E3E" w:rsidP="00225E3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CB2103">
              <w:rPr>
                <w:rFonts w:asciiTheme="minorEastAsia" w:eastAsiaTheme="minorEastAsia" w:hAnsiTheme="minorEastAsia" w:hint="eastAsia"/>
              </w:rPr>
              <w:t>（　　）</w:t>
            </w:r>
          </w:p>
        </w:tc>
      </w:tr>
      <w:tr w:rsidR="00225E3E" w:rsidRPr="00CB2103" w14:paraId="3C9ABA16" w14:textId="77777777" w:rsidTr="00225E3E">
        <w:trPr>
          <w:trHeight w:val="68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751F209C" w14:textId="0BFAE8EF" w:rsidR="00225E3E" w:rsidRPr="00CB2103" w:rsidRDefault="00225E3E" w:rsidP="008070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CB2103">
              <w:rPr>
                <w:rFonts w:asciiTheme="minorEastAsia" w:eastAsiaTheme="minorEastAsia" w:hAnsiTheme="minorEastAsia" w:hint="eastAsia"/>
              </w:rPr>
              <w:t>申請者氏名</w:t>
            </w:r>
          </w:p>
        </w:tc>
        <w:tc>
          <w:tcPr>
            <w:tcW w:w="3544" w:type="dxa"/>
          </w:tcPr>
          <w:p w14:paraId="463306DE" w14:textId="77777777" w:rsidR="00225E3E" w:rsidRPr="00CB2103" w:rsidRDefault="00225E3E" w:rsidP="008070B2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  <w:vAlign w:val="center"/>
          </w:tcPr>
          <w:p w14:paraId="4D011C82" w14:textId="435C2452" w:rsidR="00225E3E" w:rsidRPr="00CB2103" w:rsidRDefault="00225E3E" w:rsidP="008070B2">
            <w:pPr>
              <w:spacing w:line="32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A993E0" w14:textId="43591ED8" w:rsidR="00225E3E" w:rsidRPr="00CB2103" w:rsidRDefault="00225E3E" w:rsidP="008070B2">
            <w:pPr>
              <w:spacing w:line="32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225E3E" w:rsidRPr="00CB2103" w14:paraId="52074901" w14:textId="77777777" w:rsidTr="00584F60">
        <w:trPr>
          <w:trHeight w:val="68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56A9B004" w14:textId="69397948" w:rsidR="00225E3E" w:rsidRPr="00CB2103" w:rsidRDefault="00225E3E" w:rsidP="008070B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CB2103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544" w:type="dxa"/>
            <w:vAlign w:val="center"/>
          </w:tcPr>
          <w:p w14:paraId="46D27CC5" w14:textId="4D5E2FB4" w:rsidR="00225E3E" w:rsidRPr="00CB2103" w:rsidRDefault="00225E3E" w:rsidP="00225E3E">
            <w:pPr>
              <w:wordWrap w:val="0"/>
              <w:spacing w:line="320" w:lineRule="exact"/>
              <w:jc w:val="right"/>
              <w:rPr>
                <w:rFonts w:asciiTheme="minorEastAsia" w:eastAsiaTheme="minorEastAsia" w:hAnsiTheme="minorEastAsia"/>
              </w:rPr>
            </w:pPr>
            <w:r w:rsidRPr="00CB2103">
              <w:rPr>
                <w:rFonts w:asciiTheme="minorEastAsia" w:eastAsiaTheme="minorEastAsia" w:hAnsiTheme="minorEastAsia" w:hint="eastAsia"/>
              </w:rPr>
              <w:t xml:space="preserve">年　　月　　日　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14:paraId="140959F3" w14:textId="341E99B7" w:rsidR="00225E3E" w:rsidRPr="00CB2103" w:rsidRDefault="00225E3E" w:rsidP="008070B2">
            <w:pPr>
              <w:spacing w:line="320" w:lineRule="exact"/>
              <w:jc w:val="right"/>
              <w:rPr>
                <w:rFonts w:asciiTheme="minorEastAsia" w:eastAsiaTheme="minorEastAsia" w:hAnsiTheme="minorEastAsia"/>
              </w:rPr>
            </w:pPr>
            <w:r w:rsidRPr="00CB2103">
              <w:rPr>
                <w:rFonts w:asciiTheme="minorEastAsia" w:eastAsiaTheme="minorEastAsia" w:hAnsiTheme="minorEastAsia" w:hint="eastAsia"/>
              </w:rPr>
              <w:t>年度末年齢</w:t>
            </w:r>
          </w:p>
        </w:tc>
        <w:tc>
          <w:tcPr>
            <w:tcW w:w="27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CC8496" w14:textId="3B6B2CC3" w:rsidR="00225E3E" w:rsidRPr="00CB2103" w:rsidRDefault="00225E3E" w:rsidP="00225E3E">
            <w:pPr>
              <w:wordWrap w:val="0"/>
              <w:spacing w:line="320" w:lineRule="exact"/>
              <w:jc w:val="right"/>
              <w:rPr>
                <w:rFonts w:asciiTheme="minorEastAsia" w:eastAsiaTheme="minorEastAsia" w:hAnsiTheme="minorEastAsia"/>
              </w:rPr>
            </w:pPr>
            <w:r w:rsidRPr="00CB2103">
              <w:rPr>
                <w:rFonts w:asciiTheme="minorEastAsia" w:eastAsiaTheme="minorEastAsia" w:hAnsiTheme="minorEastAsia" w:hint="eastAsia"/>
              </w:rPr>
              <w:t xml:space="preserve">歳　</w:t>
            </w:r>
          </w:p>
        </w:tc>
      </w:tr>
      <w:tr w:rsidR="00225E3E" w:rsidRPr="00CB2103" w14:paraId="2C511C4B" w14:textId="77777777" w:rsidTr="00584F60">
        <w:trPr>
          <w:trHeight w:val="68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3F210038" w14:textId="2C134527" w:rsidR="00225E3E" w:rsidRPr="00CB2103" w:rsidRDefault="00225E3E" w:rsidP="008070B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B2103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7770" w:type="dxa"/>
            <w:gridSpan w:val="4"/>
            <w:tcBorders>
              <w:right w:val="single" w:sz="12" w:space="0" w:color="auto"/>
            </w:tcBorders>
          </w:tcPr>
          <w:p w14:paraId="3F5B887F" w14:textId="77777777" w:rsidR="00225E3E" w:rsidRPr="00CB2103" w:rsidRDefault="00225E3E" w:rsidP="008070B2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CB2103">
              <w:rPr>
                <w:rFonts w:asciiTheme="minorEastAsia" w:eastAsiaTheme="minorEastAsia" w:hAnsiTheme="minorEastAsia" w:hint="eastAsia"/>
              </w:rPr>
              <w:t>〒２５２-</w:t>
            </w:r>
          </w:p>
          <w:p w14:paraId="35903CA4" w14:textId="77777777" w:rsidR="00225E3E" w:rsidRPr="00CB2103" w:rsidRDefault="00225E3E" w:rsidP="008070B2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CB2103">
              <w:rPr>
                <w:rFonts w:asciiTheme="minorEastAsia" w:eastAsiaTheme="minorEastAsia" w:hAnsiTheme="minorEastAsia" w:hint="eastAsia"/>
              </w:rPr>
              <w:t>綾瀬市</w:t>
            </w:r>
          </w:p>
          <w:p w14:paraId="1264C66D" w14:textId="77777777" w:rsidR="00225E3E" w:rsidRPr="00CB2103" w:rsidRDefault="00225E3E" w:rsidP="00584F60">
            <w:pPr>
              <w:spacing w:line="320" w:lineRule="exact"/>
              <w:ind w:right="-106"/>
              <w:jc w:val="left"/>
              <w:rPr>
                <w:rFonts w:asciiTheme="minorEastAsia" w:eastAsiaTheme="minorEastAsia" w:hAnsiTheme="minorEastAsia"/>
              </w:rPr>
            </w:pPr>
          </w:p>
          <w:p w14:paraId="044D80C1" w14:textId="6602BEF6" w:rsidR="00584F60" w:rsidRPr="00CB2103" w:rsidRDefault="00584F60" w:rsidP="00584F60">
            <w:pPr>
              <w:spacing w:line="320" w:lineRule="exact"/>
              <w:ind w:right="-106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25E3E" w:rsidRPr="00CB2103" w14:paraId="57504181" w14:textId="77777777" w:rsidTr="00584F60">
        <w:trPr>
          <w:trHeight w:val="68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151A945B" w14:textId="77777777" w:rsidR="00584F60" w:rsidRPr="00CB2103" w:rsidRDefault="00225E3E" w:rsidP="00225E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B2103">
              <w:rPr>
                <w:rFonts w:asciiTheme="minorEastAsia" w:eastAsiaTheme="minorEastAsia" w:hAnsiTheme="minorEastAsia" w:hint="eastAsia"/>
                <w:szCs w:val="24"/>
              </w:rPr>
              <w:t>被保険者</w:t>
            </w:r>
          </w:p>
          <w:p w14:paraId="17A1DCBC" w14:textId="6A4FDE93" w:rsidR="00225E3E" w:rsidRPr="00CB2103" w:rsidRDefault="00225E3E" w:rsidP="00225E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B2103">
              <w:rPr>
                <w:rFonts w:asciiTheme="minorEastAsia" w:eastAsiaTheme="minorEastAsia" w:hAnsiTheme="minorEastAsia" w:hint="eastAsia"/>
                <w:szCs w:val="24"/>
              </w:rPr>
              <w:t>番号</w:t>
            </w:r>
          </w:p>
        </w:tc>
        <w:tc>
          <w:tcPr>
            <w:tcW w:w="3544" w:type="dxa"/>
          </w:tcPr>
          <w:p w14:paraId="379DC4CE" w14:textId="77777777" w:rsidR="00225E3E" w:rsidRPr="00CB2103" w:rsidRDefault="00225E3E" w:rsidP="00225E3E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5581D3" w14:textId="77777777" w:rsidR="00225E3E" w:rsidRPr="00CB2103" w:rsidRDefault="00225E3E" w:rsidP="00225E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B2103">
              <w:rPr>
                <w:rFonts w:asciiTheme="minorEastAsia" w:eastAsiaTheme="minorEastAsia" w:hAnsiTheme="minorEastAsia" w:hint="eastAsia"/>
                <w:szCs w:val="24"/>
              </w:rPr>
              <w:t>受診券</w:t>
            </w:r>
          </w:p>
          <w:p w14:paraId="62749A82" w14:textId="71CD201A" w:rsidR="00225E3E" w:rsidRPr="00CB2103" w:rsidRDefault="00225E3E" w:rsidP="00225E3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2103">
              <w:rPr>
                <w:rFonts w:asciiTheme="minorEastAsia" w:eastAsiaTheme="minorEastAsia" w:hAnsiTheme="minorEastAsia" w:hint="eastAsia"/>
                <w:szCs w:val="24"/>
              </w:rPr>
              <w:t>整理番号</w:t>
            </w:r>
          </w:p>
        </w:tc>
        <w:tc>
          <w:tcPr>
            <w:tcW w:w="2667" w:type="dxa"/>
            <w:tcBorders>
              <w:right w:val="single" w:sz="12" w:space="0" w:color="auto"/>
            </w:tcBorders>
          </w:tcPr>
          <w:p w14:paraId="3A93E8A1" w14:textId="2A92F2AD" w:rsidR="00225E3E" w:rsidRPr="00CB2103" w:rsidRDefault="00225E3E" w:rsidP="00225E3E">
            <w:pPr>
              <w:spacing w:line="32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225E3E" w:rsidRPr="00CB2103" w14:paraId="12212F3D" w14:textId="77777777" w:rsidTr="00584F60">
        <w:trPr>
          <w:trHeight w:val="68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77286C26" w14:textId="4C05903C" w:rsidR="00225E3E" w:rsidRPr="00CB2103" w:rsidRDefault="001D6651" w:rsidP="00225E3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CB2103">
              <w:rPr>
                <w:rFonts w:asciiTheme="minorEastAsia" w:eastAsiaTheme="minorEastAsia" w:hAnsiTheme="minorEastAsia" w:hint="eastAsia"/>
              </w:rPr>
              <w:t>受診</w:t>
            </w:r>
            <w:r w:rsidR="00225E3E" w:rsidRPr="00CB2103">
              <w:rPr>
                <w:rFonts w:asciiTheme="minorEastAsia" w:eastAsiaTheme="minorEastAsia" w:hAnsiTheme="minorEastAsia" w:hint="eastAsia"/>
              </w:rPr>
              <w:t>予定</w:t>
            </w:r>
          </w:p>
          <w:p w14:paraId="0D0CDDA9" w14:textId="780872C8" w:rsidR="00225E3E" w:rsidRPr="00CB2103" w:rsidRDefault="00225E3E" w:rsidP="00225E3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CB2103">
              <w:rPr>
                <w:rFonts w:asciiTheme="minorEastAsia" w:eastAsiaTheme="minorEastAsia" w:hAnsiTheme="minorEastAsia" w:hint="eastAsia"/>
              </w:rPr>
              <w:t>医療機関</w:t>
            </w:r>
          </w:p>
        </w:tc>
        <w:tc>
          <w:tcPr>
            <w:tcW w:w="3544" w:type="dxa"/>
          </w:tcPr>
          <w:p w14:paraId="41A05B56" w14:textId="77777777" w:rsidR="00225E3E" w:rsidRPr="00CB2103" w:rsidRDefault="00225E3E" w:rsidP="00225E3E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779D29" w14:textId="6B870B91" w:rsidR="00225E3E" w:rsidRPr="00CB2103" w:rsidRDefault="001D6651" w:rsidP="00225E3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CB2103">
              <w:rPr>
                <w:rFonts w:asciiTheme="minorEastAsia" w:eastAsiaTheme="minorEastAsia" w:hAnsiTheme="minorEastAsia" w:hint="eastAsia"/>
              </w:rPr>
              <w:t>受診</w:t>
            </w:r>
            <w:r w:rsidR="00225E3E" w:rsidRPr="00CB2103">
              <w:rPr>
                <w:rFonts w:asciiTheme="minorEastAsia" w:eastAsiaTheme="minorEastAsia" w:hAnsiTheme="minorEastAsia" w:hint="eastAsia"/>
              </w:rPr>
              <w:t>予定日</w:t>
            </w:r>
          </w:p>
        </w:tc>
        <w:tc>
          <w:tcPr>
            <w:tcW w:w="2667" w:type="dxa"/>
            <w:tcBorders>
              <w:right w:val="single" w:sz="12" w:space="0" w:color="auto"/>
            </w:tcBorders>
          </w:tcPr>
          <w:p w14:paraId="3FDCBBE6" w14:textId="7F569AA5" w:rsidR="00225E3E" w:rsidRPr="00CB2103" w:rsidRDefault="00225E3E" w:rsidP="00225E3E">
            <w:pPr>
              <w:spacing w:line="32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225E3E" w:rsidRPr="00CB2103" w14:paraId="14AECD96" w14:textId="77777777" w:rsidTr="00225E3E">
        <w:trPr>
          <w:trHeight w:val="635"/>
        </w:trPr>
        <w:tc>
          <w:tcPr>
            <w:tcW w:w="15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8D08F" w14:textId="54310FA9" w:rsidR="00225E3E" w:rsidRPr="00CB2103" w:rsidRDefault="00225E3E" w:rsidP="00225E3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CB2103">
              <w:rPr>
                <w:rFonts w:hint="eastAsia"/>
              </w:rPr>
              <w:t>納付状況</w:t>
            </w:r>
          </w:p>
        </w:tc>
        <w:tc>
          <w:tcPr>
            <w:tcW w:w="7770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ECEA" w14:textId="55FD1D0A" w:rsidR="00225E3E" w:rsidRPr="00CB2103" w:rsidRDefault="00225E3E" w:rsidP="00225E3E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CB2103">
              <w:rPr>
                <w:rFonts w:hint="eastAsia"/>
              </w:rPr>
              <w:t xml:space="preserve">□納付済み　□未納（　　年度第　</w:t>
            </w:r>
            <w:r w:rsidR="00584F60" w:rsidRPr="00CB2103">
              <w:rPr>
                <w:rFonts w:hint="eastAsia"/>
              </w:rPr>
              <w:t xml:space="preserve"> </w:t>
            </w:r>
            <w:r w:rsidRPr="00CB2103">
              <w:rPr>
                <w:rFonts w:hint="eastAsia"/>
              </w:rPr>
              <w:t xml:space="preserve">期から第　</w:t>
            </w:r>
            <w:r w:rsidR="00584F60" w:rsidRPr="00CB2103">
              <w:rPr>
                <w:rFonts w:hint="eastAsia"/>
              </w:rPr>
              <w:t xml:space="preserve"> </w:t>
            </w:r>
            <w:r w:rsidRPr="00CB2103">
              <w:rPr>
                <w:rFonts w:hint="eastAsia"/>
              </w:rPr>
              <w:t>期まで）</w:t>
            </w:r>
          </w:p>
        </w:tc>
      </w:tr>
      <w:tr w:rsidR="00225E3E" w:rsidRPr="00CB2103" w14:paraId="13A73BDA" w14:textId="77777777" w:rsidTr="00225E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8979B" w14:textId="77777777" w:rsidR="00225E3E" w:rsidRPr="00CB2103" w:rsidRDefault="00225E3E" w:rsidP="00225E3E">
            <w:pPr>
              <w:spacing w:line="320" w:lineRule="exact"/>
              <w:jc w:val="center"/>
            </w:pPr>
            <w:r w:rsidRPr="00CB2103">
              <w:rPr>
                <w:rFonts w:hint="eastAsia"/>
              </w:rPr>
              <w:t>他事業</w:t>
            </w:r>
          </w:p>
          <w:p w14:paraId="7973AB6A" w14:textId="47B0FC37" w:rsidR="00225E3E" w:rsidRPr="00CB2103" w:rsidRDefault="00225E3E" w:rsidP="00225E3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CB2103">
              <w:rPr>
                <w:rFonts w:hint="eastAsia"/>
              </w:rPr>
              <w:t>利用状況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AEA9" w14:textId="77777777" w:rsidR="00225E3E" w:rsidRPr="00CB2103" w:rsidRDefault="00225E3E" w:rsidP="00225E3E">
            <w:pPr>
              <w:jc w:val="left"/>
            </w:pPr>
            <w:r w:rsidRPr="00CB2103">
              <w:rPr>
                <w:rFonts w:hint="eastAsia"/>
              </w:rPr>
              <w:t>□利用なし</w:t>
            </w:r>
          </w:p>
          <w:p w14:paraId="47076734" w14:textId="77777777" w:rsidR="00225E3E" w:rsidRPr="00CB2103" w:rsidRDefault="00225E3E" w:rsidP="00225E3E">
            <w:pPr>
              <w:jc w:val="left"/>
            </w:pPr>
            <w:r w:rsidRPr="00CB2103">
              <w:rPr>
                <w:rFonts w:hint="eastAsia"/>
              </w:rPr>
              <w:t>□併用不可の事業を利用済</w:t>
            </w:r>
          </w:p>
          <w:p w14:paraId="020F1F9E" w14:textId="77777777" w:rsidR="00225E3E" w:rsidRPr="00CB2103" w:rsidRDefault="00225E3E" w:rsidP="00225E3E">
            <w:pPr>
              <w:jc w:val="left"/>
            </w:pPr>
            <w:r w:rsidRPr="00CB2103">
              <w:rPr>
                <w:rFonts w:hint="eastAsia"/>
              </w:rPr>
              <w:t xml:space="preserve">　□綾瀬市特定健康診査等を受診済み</w:t>
            </w:r>
          </w:p>
          <w:p w14:paraId="193CAF31" w14:textId="77777777" w:rsidR="00225E3E" w:rsidRPr="00CB2103" w:rsidRDefault="00225E3E" w:rsidP="00225E3E">
            <w:pPr>
              <w:jc w:val="left"/>
            </w:pPr>
            <w:r w:rsidRPr="00CB2103">
              <w:rPr>
                <w:rFonts w:hint="eastAsia"/>
              </w:rPr>
              <w:t xml:space="preserve">　□人間ドック費用助成を活用し受診済み</w:t>
            </w:r>
          </w:p>
          <w:p w14:paraId="6583FDA9" w14:textId="4819A685" w:rsidR="00225E3E" w:rsidRPr="00CB2103" w:rsidRDefault="00225E3E" w:rsidP="00225E3E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CB2103">
              <w:rPr>
                <w:rFonts w:hint="eastAsia"/>
              </w:rPr>
              <w:t xml:space="preserve">　□みなし健診における情報提供済み</w:t>
            </w:r>
          </w:p>
        </w:tc>
      </w:tr>
      <w:tr w:rsidR="00225E3E" w:rsidRPr="00CB2103" w14:paraId="748FD3EF" w14:textId="77777777" w:rsidTr="00584F60">
        <w:trPr>
          <w:trHeight w:val="763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D25EC1" w14:textId="4153B5CD" w:rsidR="00225E3E" w:rsidRPr="00CB2103" w:rsidRDefault="00225E3E" w:rsidP="00225E3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CB2103">
              <w:rPr>
                <w:rFonts w:hint="eastAsia"/>
              </w:rPr>
              <w:t>助成加算</w:t>
            </w:r>
          </w:p>
        </w:tc>
        <w:tc>
          <w:tcPr>
            <w:tcW w:w="777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27E36E" w14:textId="77777777" w:rsidR="00584F60" w:rsidRPr="00CB2103" w:rsidRDefault="00225E3E" w:rsidP="00225E3E">
            <w:pPr>
              <w:spacing w:line="320" w:lineRule="exact"/>
              <w:jc w:val="left"/>
            </w:pPr>
            <w:r w:rsidRPr="00CB2103">
              <w:rPr>
                <w:rFonts w:hint="eastAsia"/>
              </w:rPr>
              <w:t>□決定する</w:t>
            </w:r>
          </w:p>
          <w:p w14:paraId="0DE1F0AA" w14:textId="77777777" w:rsidR="00584F60" w:rsidRPr="00CB2103" w:rsidRDefault="00225E3E" w:rsidP="00584F60">
            <w:pPr>
              <w:spacing w:line="320" w:lineRule="exact"/>
              <w:jc w:val="left"/>
            </w:pPr>
            <w:r w:rsidRPr="00CB2103">
              <w:rPr>
                <w:rFonts w:hint="eastAsia"/>
              </w:rPr>
              <w:t>□却下する</w:t>
            </w:r>
          </w:p>
          <w:p w14:paraId="7089E129" w14:textId="5EBF4C18" w:rsidR="00225E3E" w:rsidRPr="00CB2103" w:rsidRDefault="00225E3E" w:rsidP="00584F60">
            <w:pPr>
              <w:spacing w:line="320" w:lineRule="exact"/>
              <w:ind w:firstLineChars="100" w:firstLine="240"/>
              <w:jc w:val="left"/>
            </w:pPr>
            <w:r w:rsidRPr="00CB2103">
              <w:rPr>
                <w:rFonts w:hint="eastAsia"/>
              </w:rPr>
              <w:t>理由</w:t>
            </w:r>
            <w:r w:rsidR="00584F60" w:rsidRPr="00CB2103">
              <w:rPr>
                <w:rFonts w:hint="eastAsia"/>
              </w:rPr>
              <w:t>：□未納あり　□他事業利用済　□その他（　　　　　　　　）</w:t>
            </w:r>
          </w:p>
        </w:tc>
      </w:tr>
      <w:bookmarkEnd w:id="0"/>
    </w:tbl>
    <w:p w14:paraId="3A50DF2C" w14:textId="03F6602D" w:rsidR="00875D62" w:rsidRPr="00CB2103" w:rsidRDefault="00875D62" w:rsidP="0062307F">
      <w:pPr>
        <w:rPr>
          <w:rFonts w:asciiTheme="minorEastAsia" w:eastAsiaTheme="minorEastAsia" w:hAnsiTheme="minorEastAsia"/>
        </w:rPr>
      </w:pPr>
    </w:p>
    <w:sectPr w:rsidR="00875D62" w:rsidRPr="00CB2103" w:rsidSect="00B6296E">
      <w:type w:val="continuous"/>
      <w:pgSz w:w="11906" w:h="16838" w:code="9"/>
      <w:pgMar w:top="1134" w:right="1418" w:bottom="1701" w:left="1361" w:header="851" w:footer="992" w:gutter="0"/>
      <w:cols w:space="425"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F0EB" w14:textId="77777777" w:rsidR="00B90656" w:rsidRDefault="00B90656" w:rsidP="00363687">
      <w:r>
        <w:separator/>
      </w:r>
    </w:p>
  </w:endnote>
  <w:endnote w:type="continuationSeparator" w:id="0">
    <w:p w14:paraId="354CA019" w14:textId="77777777" w:rsidR="00B90656" w:rsidRDefault="00B90656" w:rsidP="0036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6122B" w14:textId="77777777" w:rsidR="00B90656" w:rsidRDefault="00B90656" w:rsidP="00363687">
      <w:r>
        <w:separator/>
      </w:r>
    </w:p>
  </w:footnote>
  <w:footnote w:type="continuationSeparator" w:id="0">
    <w:p w14:paraId="1DDA1256" w14:textId="77777777" w:rsidR="00B90656" w:rsidRDefault="00B90656" w:rsidP="0036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0386D"/>
    <w:multiLevelType w:val="hybridMultilevel"/>
    <w:tmpl w:val="D862E8A6"/>
    <w:lvl w:ilvl="0" w:tplc="719270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rawingGridVerticalSpacing w:val="21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A71"/>
    <w:rsid w:val="00016907"/>
    <w:rsid w:val="000275C4"/>
    <w:rsid w:val="00050A95"/>
    <w:rsid w:val="00117860"/>
    <w:rsid w:val="00120A88"/>
    <w:rsid w:val="00144794"/>
    <w:rsid w:val="00155260"/>
    <w:rsid w:val="001A5E0E"/>
    <w:rsid w:val="001D6651"/>
    <w:rsid w:val="002109A7"/>
    <w:rsid w:val="00225E3E"/>
    <w:rsid w:val="00266BAC"/>
    <w:rsid w:val="002B35C3"/>
    <w:rsid w:val="00363687"/>
    <w:rsid w:val="003B5066"/>
    <w:rsid w:val="003C0B41"/>
    <w:rsid w:val="003C6584"/>
    <w:rsid w:val="00497CF3"/>
    <w:rsid w:val="004C0BF5"/>
    <w:rsid w:val="0050469C"/>
    <w:rsid w:val="00530E34"/>
    <w:rsid w:val="00535E34"/>
    <w:rsid w:val="00544DA5"/>
    <w:rsid w:val="00584F60"/>
    <w:rsid w:val="005E625B"/>
    <w:rsid w:val="005F7D8F"/>
    <w:rsid w:val="0062307F"/>
    <w:rsid w:val="006741E9"/>
    <w:rsid w:val="006962CF"/>
    <w:rsid w:val="006E09A0"/>
    <w:rsid w:val="007572E4"/>
    <w:rsid w:val="00772E62"/>
    <w:rsid w:val="00794533"/>
    <w:rsid w:val="008070B2"/>
    <w:rsid w:val="00875D62"/>
    <w:rsid w:val="008A027F"/>
    <w:rsid w:val="008C247D"/>
    <w:rsid w:val="008D5648"/>
    <w:rsid w:val="00A87CA5"/>
    <w:rsid w:val="00AD3A1A"/>
    <w:rsid w:val="00B30A28"/>
    <w:rsid w:val="00B43A71"/>
    <w:rsid w:val="00B6296E"/>
    <w:rsid w:val="00B90656"/>
    <w:rsid w:val="00BB3F11"/>
    <w:rsid w:val="00BE2EFA"/>
    <w:rsid w:val="00C4311F"/>
    <w:rsid w:val="00C82BBB"/>
    <w:rsid w:val="00CB2103"/>
    <w:rsid w:val="00DD26EF"/>
    <w:rsid w:val="00E23033"/>
    <w:rsid w:val="00E63502"/>
    <w:rsid w:val="00E92EC2"/>
    <w:rsid w:val="00EA6406"/>
    <w:rsid w:val="00F52EAE"/>
    <w:rsid w:val="00F56558"/>
    <w:rsid w:val="00F57EA9"/>
    <w:rsid w:val="00F84342"/>
    <w:rsid w:val="00FB53C2"/>
    <w:rsid w:val="00FD6DE2"/>
    <w:rsid w:val="00FE13E3"/>
    <w:rsid w:val="00F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81D4035"/>
  <w15:docId w15:val="{B39842A8-00DF-4257-A748-972FFA20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CF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687"/>
    <w:rPr>
      <w:sz w:val="24"/>
    </w:rPr>
  </w:style>
  <w:style w:type="paragraph" w:styleId="a5">
    <w:name w:val="footer"/>
    <w:basedOn w:val="a"/>
    <w:link w:val="a6"/>
    <w:uiPriority w:val="99"/>
    <w:unhideWhenUsed/>
    <w:rsid w:val="00363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687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E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09A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9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AJ50</cp:lastModifiedBy>
  <cp:revision>31</cp:revision>
  <cp:lastPrinted>2026-03-12T04:22:00Z</cp:lastPrinted>
  <dcterms:created xsi:type="dcterms:W3CDTF">2018-04-25T02:52:00Z</dcterms:created>
  <dcterms:modified xsi:type="dcterms:W3CDTF">2026-03-30T01:44:00Z</dcterms:modified>
</cp:coreProperties>
</file>