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2451" w14:textId="02A9075D" w:rsidR="009A2E95" w:rsidRPr="00354BBA" w:rsidRDefault="00B85021" w:rsidP="002726E6">
      <w:pPr>
        <w:jc w:val="center"/>
        <w:rPr>
          <w:rFonts w:ascii="ＭＳ 明朝" w:eastAsia="ＭＳ 明朝" w:hAnsi="ＭＳ 明朝"/>
          <w:b/>
          <w:bCs/>
          <w:sz w:val="28"/>
          <w:szCs w:val="28"/>
        </w:rPr>
      </w:pPr>
      <w:r w:rsidRPr="00354BBA">
        <w:rPr>
          <w:rFonts w:ascii="ＭＳ 明朝" w:eastAsia="ＭＳ 明朝" w:hAnsi="ＭＳ 明朝" w:hint="eastAsia"/>
          <w:b/>
          <w:bCs/>
          <w:sz w:val="28"/>
          <w:szCs w:val="28"/>
        </w:rPr>
        <w:t>綾瀬市防犯灯更新事業</w:t>
      </w:r>
      <w:r w:rsidR="009B6575">
        <w:rPr>
          <w:rFonts w:ascii="ＭＳ 明朝" w:eastAsia="ＭＳ 明朝" w:hAnsi="ＭＳ 明朝" w:hint="eastAsia"/>
          <w:b/>
          <w:bCs/>
          <w:sz w:val="28"/>
          <w:szCs w:val="28"/>
        </w:rPr>
        <w:t>公募型プロポーザル</w:t>
      </w:r>
      <w:r w:rsidRPr="00354BBA">
        <w:rPr>
          <w:rFonts w:ascii="ＭＳ 明朝" w:eastAsia="ＭＳ 明朝" w:hAnsi="ＭＳ 明朝" w:hint="eastAsia"/>
          <w:b/>
          <w:bCs/>
          <w:sz w:val="28"/>
          <w:szCs w:val="28"/>
        </w:rPr>
        <w:t xml:space="preserve">　</w:t>
      </w:r>
      <w:r w:rsidR="00EE645E">
        <w:rPr>
          <w:rFonts w:ascii="ＭＳ 明朝" w:eastAsia="ＭＳ 明朝" w:hAnsi="ＭＳ 明朝" w:hint="eastAsia"/>
          <w:b/>
          <w:bCs/>
          <w:sz w:val="28"/>
          <w:szCs w:val="28"/>
        </w:rPr>
        <w:t>「</w:t>
      </w:r>
      <w:r w:rsidR="00DF6060" w:rsidRPr="00354BBA">
        <w:rPr>
          <w:rFonts w:ascii="ＭＳ 明朝" w:eastAsia="ＭＳ 明朝" w:hAnsi="ＭＳ 明朝" w:hint="eastAsia"/>
          <w:b/>
          <w:bCs/>
          <w:sz w:val="28"/>
          <w:szCs w:val="28"/>
        </w:rPr>
        <w:t>その他業務の細部</w:t>
      </w:r>
      <w:r w:rsidR="00EE645E">
        <w:rPr>
          <w:rFonts w:ascii="ＭＳ 明朝" w:eastAsia="ＭＳ 明朝" w:hAnsi="ＭＳ 明朝" w:hint="eastAsia"/>
          <w:b/>
          <w:bCs/>
          <w:sz w:val="28"/>
          <w:szCs w:val="28"/>
        </w:rPr>
        <w:t>」</w:t>
      </w:r>
    </w:p>
    <w:p w14:paraId="3D99A95A" w14:textId="2F38E27E" w:rsidR="000C4029" w:rsidRPr="002726E6" w:rsidRDefault="00DD0815" w:rsidP="009A2E95">
      <w:pPr>
        <w:jc w:val="left"/>
        <w:rPr>
          <w:rFonts w:ascii="ＭＳ 明朝" w:eastAsia="ＭＳ 明朝" w:hAnsi="ＭＳ 明朝"/>
          <w:sz w:val="22"/>
        </w:rPr>
      </w:pPr>
      <w:r>
        <w:rPr>
          <w:rFonts w:ascii="ＭＳ 明朝" w:eastAsia="ＭＳ 明朝" w:hAnsi="ＭＳ 明朝" w:hint="eastAsia"/>
          <w:sz w:val="22"/>
        </w:rPr>
        <w:t>１</w:t>
      </w:r>
      <w:r w:rsidR="00F02165">
        <w:rPr>
          <w:rFonts w:ascii="ＭＳ 明朝" w:eastAsia="ＭＳ 明朝" w:hAnsi="ＭＳ 明朝" w:hint="eastAsia"/>
          <w:sz w:val="22"/>
        </w:rPr>
        <w:t xml:space="preserve">　</w:t>
      </w:r>
      <w:r w:rsidR="000C4029" w:rsidRPr="002726E6">
        <w:rPr>
          <w:rFonts w:ascii="ＭＳ 明朝" w:eastAsia="ＭＳ 明朝" w:hAnsi="ＭＳ 明朝" w:hint="eastAsia"/>
          <w:sz w:val="22"/>
        </w:rPr>
        <w:t>事業者の</w:t>
      </w:r>
      <w:r w:rsidR="00E333EE" w:rsidRPr="002726E6">
        <w:rPr>
          <w:rFonts w:ascii="ＭＳ 明朝" w:eastAsia="ＭＳ 明朝" w:hAnsi="ＭＳ 明朝" w:hint="eastAsia"/>
          <w:sz w:val="22"/>
        </w:rPr>
        <w:t>業務範囲</w:t>
      </w:r>
      <w:r w:rsidR="009A2E95" w:rsidRPr="002726E6">
        <w:rPr>
          <w:rFonts w:ascii="ＭＳ 明朝" w:eastAsia="ＭＳ 明朝" w:hAnsi="ＭＳ 明朝" w:hint="eastAsia"/>
          <w:sz w:val="22"/>
        </w:rPr>
        <w:t xml:space="preserve">　</w:t>
      </w:r>
      <w:r w:rsidR="00E333EE" w:rsidRPr="002726E6">
        <w:rPr>
          <w:rFonts w:ascii="ＭＳ 明朝" w:eastAsia="ＭＳ 明朝" w:hAnsi="ＭＳ 明朝" w:hint="eastAsia"/>
          <w:sz w:val="22"/>
        </w:rPr>
        <w:t>事業者が行う業務の範囲は、次のとおりとする。</w:t>
      </w:r>
    </w:p>
    <w:p w14:paraId="3D8F400A" w14:textId="731065B4" w:rsidR="00F5133F" w:rsidRPr="002726E6" w:rsidRDefault="002726E6" w:rsidP="00EE645E">
      <w:pPr>
        <w:tabs>
          <w:tab w:val="left" w:pos="492"/>
        </w:tabs>
        <w:ind w:firstLineChars="50" w:firstLine="102"/>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sidR="00EE645E">
        <w:rPr>
          <w:rFonts w:ascii="ＭＳ 明朝" w:eastAsia="ＭＳ 明朝" w:hAnsi="ＭＳ 明朝" w:hint="eastAsia"/>
          <w:sz w:val="22"/>
        </w:rPr>
        <w:t xml:space="preserve"> </w:t>
      </w:r>
      <w:r w:rsidR="00F5133F" w:rsidRPr="002726E6">
        <w:rPr>
          <w:rFonts w:ascii="ＭＳ 明朝" w:eastAsia="ＭＳ 明朝" w:hAnsi="ＭＳ 明朝" w:hint="eastAsia"/>
          <w:sz w:val="22"/>
        </w:rPr>
        <w:t>現管理システムデータと電力契約の整合確認のための突合作業</w:t>
      </w:r>
    </w:p>
    <w:p w14:paraId="6123112D" w14:textId="77777777" w:rsidR="004E6DBF" w:rsidRDefault="00F5133F" w:rsidP="004E6DBF">
      <w:pPr>
        <w:tabs>
          <w:tab w:val="left" w:pos="492"/>
        </w:tabs>
        <w:ind w:firstLineChars="300" w:firstLine="610"/>
        <w:jc w:val="left"/>
        <w:rPr>
          <w:rFonts w:ascii="ＭＳ 明朝" w:eastAsia="ＭＳ 明朝" w:hAnsi="ＭＳ 明朝"/>
          <w:sz w:val="22"/>
        </w:rPr>
      </w:pPr>
      <w:r w:rsidRPr="002726E6">
        <w:rPr>
          <w:rFonts w:ascii="ＭＳ 明朝" w:eastAsia="ＭＳ 明朝" w:hAnsi="ＭＳ 明朝" w:hint="eastAsia"/>
          <w:sz w:val="22"/>
        </w:rPr>
        <w:t>現管理システムの最新データと電力契約の契約番号、容量の相違、</w:t>
      </w:r>
      <w:r w:rsidR="004E6DBF">
        <w:rPr>
          <w:rFonts w:ascii="ＭＳ 明朝" w:eastAsia="ＭＳ 明朝" w:hAnsi="ＭＳ 明朝" w:hint="eastAsia"/>
          <w:sz w:val="22"/>
        </w:rPr>
        <w:t>灯数の相違</w:t>
      </w:r>
      <w:r w:rsidRPr="002726E6">
        <w:rPr>
          <w:rFonts w:ascii="ＭＳ 明朝" w:eastAsia="ＭＳ 明朝" w:hAnsi="ＭＳ 明朝" w:hint="eastAsia"/>
          <w:sz w:val="22"/>
        </w:rPr>
        <w:t>また、</w:t>
      </w:r>
    </w:p>
    <w:p w14:paraId="09DA7AD8" w14:textId="77777777" w:rsidR="004E6DBF" w:rsidRDefault="004E6DBF" w:rsidP="004E6DBF">
      <w:pPr>
        <w:tabs>
          <w:tab w:val="left" w:pos="492"/>
        </w:tabs>
        <w:ind w:firstLineChars="300" w:firstLine="610"/>
        <w:jc w:val="left"/>
        <w:rPr>
          <w:rFonts w:ascii="ＭＳ 明朝" w:eastAsia="ＭＳ 明朝" w:hAnsi="ＭＳ 明朝"/>
          <w:sz w:val="22"/>
        </w:rPr>
      </w:pPr>
      <w:r>
        <w:rPr>
          <w:rFonts w:ascii="ＭＳ 明朝" w:eastAsia="ＭＳ 明朝" w:hAnsi="ＭＳ 明朝" w:hint="eastAsia"/>
          <w:sz w:val="22"/>
        </w:rPr>
        <w:t>システムデータ有で電力契約無し</w:t>
      </w:r>
      <w:r w:rsidR="00F5133F" w:rsidRPr="002726E6">
        <w:rPr>
          <w:rFonts w:ascii="ＭＳ 明朝" w:eastAsia="ＭＳ 明朝" w:hAnsi="ＭＳ 明朝" w:hint="eastAsia"/>
          <w:sz w:val="22"/>
        </w:rPr>
        <w:t>、</w:t>
      </w:r>
      <w:r>
        <w:rPr>
          <w:rFonts w:ascii="ＭＳ 明朝" w:eastAsia="ＭＳ 明朝" w:hAnsi="ＭＳ 明朝" w:hint="eastAsia"/>
          <w:sz w:val="22"/>
        </w:rPr>
        <w:t>システムデータ無しで電力契約有りのものを</w:t>
      </w:r>
      <w:r w:rsidR="00F5133F" w:rsidRPr="002726E6">
        <w:rPr>
          <w:rFonts w:ascii="ＭＳ 明朝" w:eastAsia="ＭＳ 明朝" w:hAnsi="ＭＳ 明朝" w:hint="eastAsia"/>
          <w:sz w:val="22"/>
        </w:rPr>
        <w:t>抽出</w:t>
      </w:r>
    </w:p>
    <w:p w14:paraId="37ECEDEC" w14:textId="18016DB5" w:rsidR="00F5133F" w:rsidRPr="002726E6" w:rsidRDefault="00F5133F" w:rsidP="004E6DBF">
      <w:pPr>
        <w:tabs>
          <w:tab w:val="left" w:pos="492"/>
        </w:tabs>
        <w:ind w:firstLineChars="300" w:firstLine="610"/>
        <w:jc w:val="left"/>
        <w:rPr>
          <w:rFonts w:ascii="ＭＳ 明朝" w:eastAsia="ＭＳ 明朝" w:hAnsi="ＭＳ 明朝"/>
          <w:sz w:val="22"/>
        </w:rPr>
      </w:pPr>
      <w:r w:rsidRPr="002726E6">
        <w:rPr>
          <w:rFonts w:ascii="ＭＳ 明朝" w:eastAsia="ＭＳ 明朝" w:hAnsi="ＭＳ 明朝" w:hint="eastAsia"/>
          <w:sz w:val="22"/>
        </w:rPr>
        <w:t>し不整合リストを作成する。</w:t>
      </w:r>
    </w:p>
    <w:p w14:paraId="3B2C787B" w14:textId="1AA7FBFD" w:rsidR="00E333EE" w:rsidRPr="002726E6" w:rsidRDefault="002726E6" w:rsidP="00EE645E">
      <w:pPr>
        <w:ind w:firstLineChars="50" w:firstLine="102"/>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2) </w:t>
      </w:r>
      <w:r w:rsidR="00EE645E">
        <w:rPr>
          <w:rFonts w:ascii="ＭＳ 明朝" w:eastAsia="ＭＳ 明朝" w:hAnsi="ＭＳ 明朝"/>
          <w:sz w:val="22"/>
        </w:rPr>
        <w:t xml:space="preserve"> </w:t>
      </w:r>
      <w:r w:rsidR="00E333EE" w:rsidRPr="002726E6">
        <w:rPr>
          <w:rFonts w:ascii="ＭＳ 明朝" w:eastAsia="ＭＳ 明朝" w:hAnsi="ＭＳ 明朝" w:hint="eastAsia"/>
          <w:sz w:val="22"/>
        </w:rPr>
        <w:t>現地調査</w:t>
      </w:r>
    </w:p>
    <w:p w14:paraId="31CABD8D" w14:textId="25A0DDD8" w:rsidR="00E333EE" w:rsidRDefault="00EE645E" w:rsidP="00EE645E">
      <w:pPr>
        <w:ind w:firstLineChars="300" w:firstLine="610"/>
        <w:jc w:val="left"/>
        <w:rPr>
          <w:rFonts w:ascii="ＭＳ 明朝" w:eastAsia="ＭＳ 明朝" w:hAnsi="ＭＳ 明朝"/>
          <w:sz w:val="22"/>
        </w:rPr>
      </w:pPr>
      <w:r>
        <w:rPr>
          <w:rFonts w:ascii="ＭＳ 明朝" w:eastAsia="ＭＳ 明朝" w:hAnsi="ＭＳ 明朝" w:hint="eastAsia"/>
          <w:sz w:val="22"/>
        </w:rPr>
        <w:t>前項により</w:t>
      </w:r>
      <w:r w:rsidR="00F5133F" w:rsidRPr="002726E6">
        <w:rPr>
          <w:rFonts w:ascii="ＭＳ 明朝" w:eastAsia="ＭＳ 明朝" w:hAnsi="ＭＳ 明朝" w:hint="eastAsia"/>
          <w:sz w:val="22"/>
        </w:rPr>
        <w:t>抽出された不整合リストを</w:t>
      </w:r>
      <w:r w:rsidR="00076BBD" w:rsidRPr="002726E6">
        <w:rPr>
          <w:rFonts w:ascii="ＭＳ 明朝" w:eastAsia="ＭＳ 明朝" w:hAnsi="ＭＳ 明朝" w:hint="eastAsia"/>
          <w:sz w:val="22"/>
        </w:rPr>
        <w:t>基に</w:t>
      </w:r>
      <w:r w:rsidR="00E333EE" w:rsidRPr="002726E6">
        <w:rPr>
          <w:rFonts w:ascii="ＭＳ 明朝" w:eastAsia="ＭＳ 明朝" w:hAnsi="ＭＳ 明朝" w:hint="eastAsia"/>
          <w:sz w:val="22"/>
        </w:rPr>
        <w:t>現地調査を行う。</w:t>
      </w:r>
    </w:p>
    <w:p w14:paraId="3416DB94" w14:textId="4CAFE4A3" w:rsidR="00E333EE" w:rsidRPr="002726E6" w:rsidRDefault="00E333EE" w:rsidP="00EE645E">
      <w:pPr>
        <w:ind w:firstLineChars="50" w:firstLine="102"/>
        <w:jc w:val="left"/>
        <w:rPr>
          <w:rFonts w:ascii="ＭＳ 明朝" w:eastAsia="ＭＳ 明朝" w:hAnsi="ＭＳ 明朝"/>
          <w:sz w:val="22"/>
        </w:rPr>
      </w:pPr>
      <w:r w:rsidRPr="002726E6">
        <w:rPr>
          <w:rFonts w:ascii="ＭＳ 明朝" w:eastAsia="ＭＳ 明朝" w:hAnsi="ＭＳ 明朝" w:hint="eastAsia"/>
          <w:sz w:val="22"/>
        </w:rPr>
        <w:t>(</w:t>
      </w:r>
      <w:r w:rsidR="00F5133F" w:rsidRPr="002726E6">
        <w:rPr>
          <w:rFonts w:ascii="ＭＳ 明朝" w:eastAsia="ＭＳ 明朝" w:hAnsi="ＭＳ 明朝" w:hint="eastAsia"/>
          <w:sz w:val="22"/>
        </w:rPr>
        <w:t>3</w:t>
      </w:r>
      <w:r w:rsidRPr="002726E6">
        <w:rPr>
          <w:rFonts w:ascii="ＭＳ 明朝" w:eastAsia="ＭＳ 明朝" w:hAnsi="ＭＳ 明朝"/>
          <w:sz w:val="22"/>
        </w:rPr>
        <w:t>)</w:t>
      </w:r>
      <w:r w:rsidR="00F5133F" w:rsidRPr="002726E6">
        <w:rPr>
          <w:rFonts w:ascii="ＭＳ 明朝" w:eastAsia="ＭＳ 明朝" w:hAnsi="ＭＳ 明朝" w:hint="eastAsia"/>
          <w:sz w:val="22"/>
        </w:rPr>
        <w:t xml:space="preserve"> </w:t>
      </w:r>
      <w:r w:rsidR="00EE645E">
        <w:rPr>
          <w:rFonts w:ascii="ＭＳ 明朝" w:eastAsia="ＭＳ 明朝" w:hAnsi="ＭＳ 明朝"/>
          <w:sz w:val="22"/>
        </w:rPr>
        <w:t xml:space="preserve"> </w:t>
      </w:r>
      <w:r w:rsidR="00234D07">
        <w:rPr>
          <w:rFonts w:ascii="ＭＳ 明朝" w:eastAsia="ＭＳ 明朝" w:hAnsi="ＭＳ 明朝" w:hint="eastAsia"/>
          <w:sz w:val="22"/>
        </w:rPr>
        <w:t>必要に応じ</w:t>
      </w:r>
      <w:r w:rsidRPr="002726E6">
        <w:rPr>
          <w:rFonts w:ascii="ＭＳ 明朝" w:eastAsia="ＭＳ 明朝" w:hAnsi="ＭＳ 明朝" w:hint="eastAsia"/>
          <w:sz w:val="22"/>
        </w:rPr>
        <w:t>電力契約照合・電力契約申込・</w:t>
      </w:r>
      <w:r w:rsidRPr="00EF615F">
        <w:rPr>
          <w:rFonts w:ascii="ＭＳ 明朝" w:eastAsia="ＭＳ 明朝" w:hAnsi="ＭＳ 明朝" w:hint="eastAsia"/>
          <w:sz w:val="22"/>
          <w:u w:color="FF0000"/>
        </w:rPr>
        <w:t>防犯灯の共架(新設・移設・撤去)申請</w:t>
      </w:r>
    </w:p>
    <w:p w14:paraId="3C1DACC6" w14:textId="42C51F5F" w:rsidR="00E333EE" w:rsidRPr="002726E6" w:rsidRDefault="005744EB" w:rsidP="00EE645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ア　既設防犯灯に係わる電力契約の調査照合</w:t>
      </w:r>
    </w:p>
    <w:p w14:paraId="1F51699D" w14:textId="26792082" w:rsidR="005744EB" w:rsidRPr="002726E6" w:rsidRDefault="005744EB" w:rsidP="00EE645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イ　既設防犯灯に係わる電力契約の調査及び現地調査結果の突合</w:t>
      </w:r>
    </w:p>
    <w:p w14:paraId="0FE0DC6B" w14:textId="3C7B3E39" w:rsidR="005744EB" w:rsidRPr="002726E6" w:rsidRDefault="005744EB" w:rsidP="00EE645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ウ　電力契約と既設防犯灯との数量相違の把握・整合</w:t>
      </w:r>
    </w:p>
    <w:p w14:paraId="5F0ED9B0" w14:textId="42BDCA7D" w:rsidR="005744EB" w:rsidRDefault="005744EB" w:rsidP="00EE645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エ　本事業実施に伴う契約変更の申込み及び契約相違に係わる契約変更申込の実施</w:t>
      </w:r>
    </w:p>
    <w:p w14:paraId="060DEA4A" w14:textId="51021FAC" w:rsidR="002D33C7" w:rsidRPr="00EF615F" w:rsidRDefault="002D33C7" w:rsidP="002D33C7">
      <w:pPr>
        <w:ind w:firstLineChars="300" w:firstLine="610"/>
        <w:jc w:val="left"/>
        <w:rPr>
          <w:rFonts w:ascii="ＭＳ 明朝" w:eastAsia="ＭＳ 明朝" w:hAnsi="ＭＳ 明朝"/>
          <w:sz w:val="22"/>
        </w:rPr>
      </w:pPr>
      <w:r w:rsidRPr="00EF615F">
        <w:rPr>
          <w:rFonts w:ascii="ＭＳ 明朝" w:eastAsia="ＭＳ 明朝" w:hAnsi="ＭＳ 明朝" w:hint="eastAsia"/>
          <w:sz w:val="22"/>
        </w:rPr>
        <w:t>※突合作業・現地調査において不整合に起因する費用を考慮し見積もりに含むこと</w:t>
      </w:r>
    </w:p>
    <w:p w14:paraId="5985E712" w14:textId="54B2E1E0" w:rsidR="00EC71E6" w:rsidRPr="002D33C7" w:rsidRDefault="00EC71E6" w:rsidP="002D33C7">
      <w:pPr>
        <w:ind w:firstLineChars="300" w:firstLine="610"/>
        <w:jc w:val="left"/>
        <w:rPr>
          <w:rFonts w:ascii="ＭＳ 明朝" w:eastAsia="ＭＳ 明朝" w:hAnsi="ＭＳ 明朝"/>
          <w:color w:val="FF0000"/>
          <w:sz w:val="22"/>
        </w:rPr>
      </w:pPr>
      <w:r w:rsidRPr="00EF615F">
        <w:rPr>
          <w:rFonts w:ascii="ＭＳ 明朝" w:eastAsia="ＭＳ 明朝" w:hAnsi="ＭＳ 明朝" w:hint="eastAsia"/>
          <w:sz w:val="22"/>
        </w:rPr>
        <w:t>※現契約開始時防犯灯数７,１８２灯　新設・開発移管数４６３灯　撤去数５６灯</w:t>
      </w:r>
    </w:p>
    <w:p w14:paraId="6BF28EE2" w14:textId="1C178B59" w:rsidR="00E333EE" w:rsidRPr="002726E6" w:rsidRDefault="005744EB" w:rsidP="00EE645E">
      <w:pPr>
        <w:ind w:firstLineChars="50" w:firstLine="102"/>
        <w:jc w:val="left"/>
        <w:rPr>
          <w:rFonts w:ascii="ＭＳ 明朝" w:eastAsia="ＭＳ 明朝" w:hAnsi="ＭＳ 明朝"/>
          <w:sz w:val="22"/>
        </w:rPr>
      </w:pPr>
      <w:r w:rsidRPr="002726E6">
        <w:rPr>
          <w:rFonts w:ascii="ＭＳ 明朝" w:eastAsia="ＭＳ 明朝" w:hAnsi="ＭＳ 明朝" w:hint="eastAsia"/>
          <w:sz w:val="22"/>
        </w:rPr>
        <w:t>(</w:t>
      </w:r>
      <w:r w:rsidR="00F5133F" w:rsidRPr="002726E6">
        <w:rPr>
          <w:rFonts w:ascii="ＭＳ 明朝" w:eastAsia="ＭＳ 明朝" w:hAnsi="ＭＳ 明朝" w:hint="eastAsia"/>
          <w:sz w:val="22"/>
        </w:rPr>
        <w:t>4</w:t>
      </w:r>
      <w:r w:rsidRPr="002726E6">
        <w:rPr>
          <w:rFonts w:ascii="ＭＳ 明朝" w:eastAsia="ＭＳ 明朝" w:hAnsi="ＭＳ 明朝"/>
          <w:sz w:val="22"/>
        </w:rPr>
        <w:t>)</w:t>
      </w:r>
      <w:r w:rsidR="00F5133F" w:rsidRPr="002726E6">
        <w:rPr>
          <w:rFonts w:ascii="ＭＳ 明朝" w:eastAsia="ＭＳ 明朝" w:hAnsi="ＭＳ 明朝" w:hint="eastAsia"/>
          <w:sz w:val="22"/>
        </w:rPr>
        <w:t xml:space="preserve"> </w:t>
      </w:r>
      <w:r w:rsidR="00EE645E">
        <w:rPr>
          <w:rFonts w:ascii="ＭＳ 明朝" w:eastAsia="ＭＳ 明朝" w:hAnsi="ＭＳ 明朝"/>
          <w:sz w:val="22"/>
        </w:rPr>
        <w:t xml:space="preserve"> </w:t>
      </w:r>
      <w:r w:rsidR="00E333EE" w:rsidRPr="002726E6">
        <w:rPr>
          <w:rFonts w:ascii="ＭＳ 明朝" w:eastAsia="ＭＳ 明朝" w:hAnsi="ＭＳ 明朝" w:hint="eastAsia"/>
          <w:sz w:val="22"/>
        </w:rPr>
        <w:t>防犯灯管理システムの構築・データ更新</w:t>
      </w:r>
    </w:p>
    <w:p w14:paraId="6E07BC5C" w14:textId="77777777" w:rsidR="002726E6" w:rsidRDefault="005744EB" w:rsidP="00EE645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ア　調査・整合の結果を反映させた上で、本設備の把握・管理を行い、データ更新が容</w:t>
      </w:r>
    </w:p>
    <w:p w14:paraId="081A7C3D" w14:textId="78C28FE4" w:rsidR="00C14695" w:rsidRDefault="005744EB" w:rsidP="00EE645E">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易にできる防犯灯管理システムを構築し年</w:t>
      </w:r>
      <w:r w:rsidRPr="002726E6">
        <w:rPr>
          <w:rFonts w:ascii="ＭＳ 明朝" w:eastAsia="ＭＳ 明朝" w:hAnsi="ＭＳ 明朝"/>
          <w:sz w:val="22"/>
        </w:rPr>
        <w:t>1回以上のデータ更新</w:t>
      </w:r>
      <w:r w:rsidRPr="002726E6">
        <w:rPr>
          <w:rFonts w:ascii="ＭＳ 明朝" w:eastAsia="ＭＳ 明朝" w:hAnsi="ＭＳ 明朝" w:hint="eastAsia"/>
          <w:sz w:val="22"/>
        </w:rPr>
        <w:t>ができるものとす</w:t>
      </w:r>
    </w:p>
    <w:p w14:paraId="71A2B583" w14:textId="743DF630" w:rsidR="005744EB" w:rsidRPr="002726E6" w:rsidRDefault="005744EB" w:rsidP="00EE645E">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る</w:t>
      </w:r>
      <w:r w:rsidR="00EE645E">
        <w:rPr>
          <w:rFonts w:ascii="ＭＳ 明朝" w:eastAsia="ＭＳ 明朝" w:hAnsi="ＭＳ 明朝" w:hint="eastAsia"/>
          <w:sz w:val="22"/>
        </w:rPr>
        <w:t>。</w:t>
      </w:r>
      <w:r w:rsidRPr="002726E6">
        <w:rPr>
          <w:rFonts w:ascii="ＭＳ 明朝" w:eastAsia="ＭＳ 明朝" w:hAnsi="ＭＳ 明朝" w:hint="eastAsia"/>
          <w:sz w:val="22"/>
        </w:rPr>
        <w:t>（システム上で管理する必要項目は以下のとおり）。</w:t>
      </w:r>
    </w:p>
    <w:p w14:paraId="6894A25C" w14:textId="5B18CF7D" w:rsidR="00462095" w:rsidRDefault="00F02165" w:rsidP="00EE645E">
      <w:pPr>
        <w:ind w:firstLineChars="300" w:firstLine="610"/>
        <w:jc w:val="left"/>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ｱ)</w:t>
      </w:r>
      <w:r w:rsidR="00462095">
        <w:rPr>
          <w:rFonts w:ascii="ＭＳ 明朝" w:eastAsia="ＭＳ 明朝" w:hAnsi="ＭＳ 明朝" w:hint="eastAsia"/>
          <w:sz w:val="22"/>
        </w:rPr>
        <w:t xml:space="preserve"> </w:t>
      </w:r>
      <w:r w:rsidR="005744EB" w:rsidRPr="002726E6">
        <w:rPr>
          <w:rFonts w:ascii="ＭＳ 明朝" w:eastAsia="ＭＳ 明朝" w:hAnsi="ＭＳ 明朝" w:hint="eastAsia"/>
          <w:sz w:val="22"/>
        </w:rPr>
        <w:t>位置情報（行政区名、東京電力引込柱番号、</w:t>
      </w:r>
      <w:r w:rsidR="005744EB" w:rsidRPr="002726E6">
        <w:rPr>
          <w:rFonts w:ascii="ＭＳ 明朝" w:eastAsia="ＭＳ 明朝" w:hAnsi="ＭＳ 明朝"/>
          <w:sz w:val="22"/>
        </w:rPr>
        <w:t>NTT柱番号、</w:t>
      </w:r>
      <w:r w:rsidR="005744EB" w:rsidRPr="002726E6">
        <w:rPr>
          <w:rFonts w:ascii="ＭＳ 明朝" w:eastAsia="ＭＳ 明朝" w:hAnsi="ＭＳ 明朝" w:hint="eastAsia"/>
          <w:sz w:val="22"/>
        </w:rPr>
        <w:t>管理番号、設置場所住</w:t>
      </w:r>
    </w:p>
    <w:p w14:paraId="31E4D49D" w14:textId="226CBFCE" w:rsidR="005744EB" w:rsidRPr="002726E6" w:rsidRDefault="005744EB" w:rsidP="00462095">
      <w:pPr>
        <w:ind w:left="480" w:firstLineChars="300" w:firstLine="610"/>
        <w:jc w:val="left"/>
        <w:rPr>
          <w:rFonts w:ascii="ＭＳ 明朝" w:eastAsia="ＭＳ 明朝" w:hAnsi="ＭＳ 明朝"/>
          <w:sz w:val="22"/>
        </w:rPr>
      </w:pPr>
      <w:r w:rsidRPr="002726E6">
        <w:rPr>
          <w:rFonts w:ascii="ＭＳ 明朝" w:eastAsia="ＭＳ 明朝" w:hAnsi="ＭＳ 明朝" w:hint="eastAsia"/>
          <w:sz w:val="22"/>
        </w:rPr>
        <w:t>所、目標物等）。</w:t>
      </w:r>
    </w:p>
    <w:p w14:paraId="20BA3415" w14:textId="22CE4ABF" w:rsidR="00462095" w:rsidRDefault="00462095" w:rsidP="00462095">
      <w:pPr>
        <w:ind w:firstLineChars="300" w:firstLine="610"/>
        <w:jc w:val="left"/>
        <w:rPr>
          <w:rFonts w:ascii="ＭＳ 明朝" w:eastAsia="ＭＳ 明朝" w:hAnsi="ＭＳ 明朝"/>
          <w:sz w:val="22"/>
        </w:rPr>
      </w:pPr>
      <w:r>
        <w:rPr>
          <w:rFonts w:ascii="ＭＳ 明朝" w:eastAsia="ＭＳ 明朝" w:hAnsi="ＭＳ 明朝" w:hint="eastAsia"/>
          <w:sz w:val="22"/>
        </w:rPr>
        <w:t>(</w:t>
      </w:r>
      <w:r w:rsidR="00F02165">
        <w:rPr>
          <w:rFonts w:ascii="ＭＳ 明朝" w:eastAsia="ＭＳ 明朝" w:hAnsi="ＭＳ 明朝" w:hint="eastAsia"/>
          <w:sz w:val="22"/>
        </w:rPr>
        <w:t>ｲ</w:t>
      </w:r>
      <w:r>
        <w:rPr>
          <w:rFonts w:ascii="ＭＳ 明朝" w:eastAsia="ＭＳ 明朝" w:hAnsi="ＭＳ 明朝" w:hint="eastAsia"/>
          <w:sz w:val="22"/>
        </w:rPr>
        <w:t>)</w:t>
      </w:r>
      <w:r w:rsidR="00FC73B5" w:rsidRPr="00462095">
        <w:rPr>
          <w:rFonts w:ascii="ＭＳ 明朝" w:eastAsia="ＭＳ 明朝" w:hAnsi="ＭＳ 明朝" w:hint="eastAsia"/>
          <w:sz w:val="22"/>
        </w:rPr>
        <w:t xml:space="preserve"> </w:t>
      </w:r>
      <w:r w:rsidR="005744EB" w:rsidRPr="00462095">
        <w:rPr>
          <w:rFonts w:ascii="ＭＳ 明朝" w:eastAsia="ＭＳ 明朝" w:hAnsi="ＭＳ 明朝" w:hint="eastAsia"/>
          <w:sz w:val="22"/>
        </w:rPr>
        <w:t>設備概要（灯具仕様、柱形状、設置年月、修</w:t>
      </w:r>
      <w:r w:rsidR="0012573D" w:rsidRPr="00462095">
        <w:rPr>
          <w:rFonts w:ascii="ＭＳ 明朝" w:eastAsia="ＭＳ 明朝" w:hAnsi="ＭＳ 明朝" w:hint="eastAsia"/>
          <w:sz w:val="22"/>
        </w:rPr>
        <w:t>理</w:t>
      </w:r>
      <w:r w:rsidR="005744EB" w:rsidRPr="00462095">
        <w:rPr>
          <w:rFonts w:ascii="ＭＳ 明朝" w:eastAsia="ＭＳ 明朝" w:hAnsi="ＭＳ 明朝" w:hint="eastAsia"/>
          <w:sz w:val="22"/>
        </w:rPr>
        <w:t>及び移設等記録、事業者名等、</w:t>
      </w:r>
    </w:p>
    <w:p w14:paraId="7A356D9F" w14:textId="172C7CBE" w:rsidR="005744EB" w:rsidRPr="00462095" w:rsidRDefault="005744EB" w:rsidP="00462095">
      <w:pPr>
        <w:ind w:firstLineChars="550" w:firstLine="1118"/>
        <w:jc w:val="left"/>
        <w:rPr>
          <w:rFonts w:ascii="ＭＳ 明朝" w:eastAsia="ＭＳ 明朝" w:hAnsi="ＭＳ 明朝"/>
          <w:sz w:val="22"/>
        </w:rPr>
      </w:pPr>
      <w:r w:rsidRPr="00462095">
        <w:rPr>
          <w:rFonts w:ascii="ＭＳ 明朝" w:eastAsia="ＭＳ 明朝" w:hAnsi="ＭＳ 明朝" w:hint="eastAsia"/>
          <w:sz w:val="22"/>
        </w:rPr>
        <w:t>電力申し込みのお客様番号、契約名、引き込み形状、契約容量、契約灯数）。</w:t>
      </w:r>
    </w:p>
    <w:p w14:paraId="24473468" w14:textId="1238B32A" w:rsidR="005744EB" w:rsidRPr="002726E6" w:rsidRDefault="00FC73B5" w:rsidP="00462095">
      <w:pPr>
        <w:ind w:left="600" w:firstLine="1"/>
        <w:jc w:val="left"/>
        <w:rPr>
          <w:rFonts w:ascii="ＭＳ 明朝" w:eastAsia="ＭＳ 明朝" w:hAnsi="ＭＳ 明朝"/>
          <w:sz w:val="22"/>
        </w:rPr>
      </w:pPr>
      <w:r w:rsidRPr="002726E6">
        <w:rPr>
          <w:rFonts w:ascii="ＭＳ 明朝" w:eastAsia="ＭＳ 明朝" w:hAnsi="ＭＳ 明朝" w:hint="eastAsia"/>
          <w:sz w:val="22"/>
        </w:rPr>
        <w:t>(</w:t>
      </w:r>
      <w:r w:rsidR="00F02165">
        <w:rPr>
          <w:rFonts w:ascii="ＭＳ 明朝" w:eastAsia="ＭＳ 明朝" w:hAnsi="ＭＳ 明朝" w:hint="eastAsia"/>
          <w:sz w:val="22"/>
        </w:rPr>
        <w:t>ｳ</w:t>
      </w:r>
      <w:r w:rsidR="00462095">
        <w:rPr>
          <w:rFonts w:ascii="ＭＳ 明朝" w:eastAsia="ＭＳ 明朝" w:hAnsi="ＭＳ 明朝" w:hint="eastAsia"/>
          <w:sz w:val="22"/>
        </w:rPr>
        <w:t>)</w:t>
      </w:r>
      <w:r w:rsidR="00462095">
        <w:rPr>
          <w:rFonts w:ascii="ＭＳ 明朝" w:eastAsia="ＭＳ 明朝" w:hAnsi="ＭＳ 明朝"/>
          <w:sz w:val="22"/>
        </w:rPr>
        <w:t xml:space="preserve"> </w:t>
      </w:r>
      <w:r w:rsidRPr="002726E6">
        <w:rPr>
          <w:rFonts w:ascii="ＭＳ 明朝" w:eastAsia="ＭＳ 明朝" w:hAnsi="ＭＳ 明朝" w:hint="eastAsia"/>
          <w:sz w:val="22"/>
        </w:rPr>
        <w:t>その他（位置図、防犯灯写真（近景、遠景）等）。</w:t>
      </w:r>
    </w:p>
    <w:p w14:paraId="16F124AA" w14:textId="35AD1556" w:rsidR="005744EB" w:rsidRPr="002726E6" w:rsidRDefault="005744EB" w:rsidP="00EE645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イ</w:t>
      </w:r>
      <w:r w:rsidR="00FC73B5" w:rsidRPr="002726E6">
        <w:rPr>
          <w:rFonts w:ascii="ＭＳ 明朝" w:eastAsia="ＭＳ 明朝" w:hAnsi="ＭＳ 明朝" w:hint="eastAsia"/>
          <w:sz w:val="22"/>
        </w:rPr>
        <w:t xml:space="preserve">　本設備の最新データの報告及び納入</w:t>
      </w:r>
    </w:p>
    <w:p w14:paraId="3612C2AD" w14:textId="77777777" w:rsidR="00705C76" w:rsidRDefault="005744EB" w:rsidP="00705C76">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ウ</w:t>
      </w:r>
      <w:r w:rsidR="00FC73B5" w:rsidRPr="002726E6">
        <w:rPr>
          <w:rFonts w:ascii="ＭＳ 明朝" w:eastAsia="ＭＳ 明朝" w:hAnsi="ＭＳ 明朝" w:hint="eastAsia"/>
          <w:sz w:val="22"/>
        </w:rPr>
        <w:t xml:space="preserve">　本事業開始後に新設する防犯灯</w:t>
      </w:r>
      <w:r w:rsidR="00705C76" w:rsidRPr="00EF615F">
        <w:rPr>
          <w:rFonts w:ascii="ＭＳ 明朝" w:eastAsia="ＭＳ 明朝" w:hAnsi="ＭＳ 明朝" w:hint="eastAsia"/>
          <w:sz w:val="22"/>
        </w:rPr>
        <w:t>（年間５０灯）</w:t>
      </w:r>
      <w:r w:rsidR="00FC73B5" w:rsidRPr="002726E6">
        <w:rPr>
          <w:rFonts w:ascii="ＭＳ 明朝" w:eastAsia="ＭＳ 明朝" w:hAnsi="ＭＳ 明朝" w:hint="eastAsia"/>
          <w:sz w:val="22"/>
        </w:rPr>
        <w:t>及び開発行為の土地利用行為等にて</w:t>
      </w:r>
    </w:p>
    <w:p w14:paraId="13B84665" w14:textId="77777777" w:rsidR="00705C76" w:rsidRDefault="00FC73B5" w:rsidP="00705C76">
      <w:pPr>
        <w:ind w:firstLineChars="400" w:firstLine="813"/>
        <w:jc w:val="left"/>
        <w:rPr>
          <w:rFonts w:ascii="ＭＳ 明朝" w:eastAsia="ＭＳ 明朝" w:hAnsi="ＭＳ 明朝"/>
          <w:sz w:val="22"/>
        </w:rPr>
      </w:pPr>
      <w:r w:rsidRPr="002726E6">
        <w:rPr>
          <w:rFonts w:ascii="ＭＳ 明朝" w:eastAsia="ＭＳ 明朝" w:hAnsi="ＭＳ 明朝" w:hint="eastAsia"/>
          <w:sz w:val="22"/>
        </w:rPr>
        <w:t>原因者負担により新設される防犯灯で本市に移管されるものについても、維持管理</w:t>
      </w:r>
    </w:p>
    <w:p w14:paraId="07609269" w14:textId="0AC3C70F" w:rsidR="005744EB" w:rsidRPr="002726E6" w:rsidRDefault="00FC73B5" w:rsidP="00705C76">
      <w:pPr>
        <w:ind w:firstLineChars="400" w:firstLine="813"/>
        <w:jc w:val="left"/>
        <w:rPr>
          <w:rFonts w:ascii="ＭＳ 明朝" w:eastAsia="ＭＳ 明朝" w:hAnsi="ＭＳ 明朝"/>
          <w:sz w:val="22"/>
        </w:rPr>
      </w:pPr>
      <w:r w:rsidRPr="002726E6">
        <w:rPr>
          <w:rFonts w:ascii="ＭＳ 明朝" w:eastAsia="ＭＳ 明朝" w:hAnsi="ＭＳ 明朝" w:hint="eastAsia"/>
          <w:sz w:val="22"/>
        </w:rPr>
        <w:t>及び防犯灯管理システムの登録の対象とすること。</w:t>
      </w:r>
    </w:p>
    <w:p w14:paraId="78087740" w14:textId="6D31B7A0" w:rsidR="005744EB" w:rsidRPr="002726E6" w:rsidRDefault="005744EB" w:rsidP="00EE645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エ</w:t>
      </w:r>
      <w:r w:rsidR="00FC73B5" w:rsidRPr="002726E6">
        <w:rPr>
          <w:rFonts w:ascii="ＭＳ 明朝" w:eastAsia="ＭＳ 明朝" w:hAnsi="ＭＳ 明朝" w:hint="eastAsia"/>
          <w:sz w:val="22"/>
        </w:rPr>
        <w:t xml:space="preserve">　新設、移設、撤去に関するシステム用データ作成。</w:t>
      </w:r>
    </w:p>
    <w:p w14:paraId="7BE99C13" w14:textId="77777777" w:rsidR="00EE645E" w:rsidRDefault="00FC73B5" w:rsidP="00EE645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オ　防犯灯管理システム運用に必要な機器等および保守は、本事業で提供すること。導</w:t>
      </w:r>
    </w:p>
    <w:p w14:paraId="0C73A9BC" w14:textId="5D6DA686" w:rsidR="00FC73B5" w:rsidRPr="002726E6" w:rsidRDefault="00FC73B5" w:rsidP="00EE645E">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入機器は、本市</w:t>
      </w:r>
      <w:r w:rsidR="007A05E6" w:rsidRPr="002726E6">
        <w:rPr>
          <w:rFonts w:ascii="ＭＳ 明朝" w:eastAsia="ＭＳ 明朝" w:hAnsi="ＭＳ 明朝" w:hint="eastAsia"/>
          <w:sz w:val="22"/>
        </w:rPr>
        <w:t>庁内</w:t>
      </w:r>
      <w:r w:rsidRPr="002726E6">
        <w:rPr>
          <w:rFonts w:ascii="ＭＳ 明朝" w:eastAsia="ＭＳ 明朝" w:hAnsi="ＭＳ 明朝" w:hint="eastAsia"/>
          <w:sz w:val="22"/>
        </w:rPr>
        <w:t>ネットワークに接続しないこと。</w:t>
      </w:r>
    </w:p>
    <w:p w14:paraId="5360774D" w14:textId="529A4103" w:rsidR="00E333EE" w:rsidRPr="002726E6" w:rsidRDefault="00E333EE" w:rsidP="00EE645E">
      <w:pPr>
        <w:ind w:firstLineChars="50" w:firstLine="102"/>
        <w:jc w:val="left"/>
        <w:rPr>
          <w:rFonts w:ascii="ＭＳ 明朝" w:eastAsia="ＭＳ 明朝" w:hAnsi="ＭＳ 明朝"/>
          <w:sz w:val="22"/>
        </w:rPr>
      </w:pPr>
      <w:r w:rsidRPr="002726E6">
        <w:rPr>
          <w:rFonts w:ascii="ＭＳ 明朝" w:eastAsia="ＭＳ 明朝" w:hAnsi="ＭＳ 明朝" w:hint="eastAsia"/>
          <w:sz w:val="22"/>
        </w:rPr>
        <w:t>(</w:t>
      </w:r>
      <w:r w:rsidR="00F5133F" w:rsidRPr="002726E6">
        <w:rPr>
          <w:rFonts w:ascii="ＭＳ 明朝" w:eastAsia="ＭＳ 明朝" w:hAnsi="ＭＳ 明朝" w:hint="eastAsia"/>
          <w:sz w:val="22"/>
        </w:rPr>
        <w:t>5</w:t>
      </w:r>
      <w:r w:rsidRPr="002726E6">
        <w:rPr>
          <w:rFonts w:ascii="ＭＳ 明朝" w:eastAsia="ＭＳ 明朝" w:hAnsi="ＭＳ 明朝"/>
          <w:sz w:val="22"/>
        </w:rPr>
        <w:t>)</w:t>
      </w:r>
      <w:r w:rsidR="00EE645E">
        <w:rPr>
          <w:rFonts w:ascii="ＭＳ 明朝" w:eastAsia="ＭＳ 明朝" w:hAnsi="ＭＳ 明朝"/>
          <w:sz w:val="22"/>
        </w:rPr>
        <w:t xml:space="preserve"> </w:t>
      </w:r>
      <w:r w:rsidR="00F5133F" w:rsidRPr="002726E6">
        <w:rPr>
          <w:rFonts w:ascii="ＭＳ 明朝" w:eastAsia="ＭＳ 明朝" w:hAnsi="ＭＳ 明朝" w:hint="eastAsia"/>
          <w:sz w:val="22"/>
        </w:rPr>
        <w:t xml:space="preserve"> </w:t>
      </w:r>
      <w:r w:rsidRPr="002726E6">
        <w:rPr>
          <w:rFonts w:ascii="ＭＳ 明朝" w:eastAsia="ＭＳ 明朝" w:hAnsi="ＭＳ 明朝" w:hint="eastAsia"/>
          <w:sz w:val="22"/>
        </w:rPr>
        <w:t>本設備の設置に係わる計画・施工・施工管理</w:t>
      </w:r>
    </w:p>
    <w:p w14:paraId="07636B68" w14:textId="3E750CF7" w:rsidR="005C3DD8" w:rsidRDefault="00FC73B5" w:rsidP="00EE645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ア　本事業実施に伴うメリットを最大限に享受できる施工計画の策定・施工・施工管理</w:t>
      </w:r>
    </w:p>
    <w:p w14:paraId="31A93EC4" w14:textId="36F8B0A9" w:rsidR="00FC73B5" w:rsidRPr="002726E6" w:rsidRDefault="00FC73B5" w:rsidP="00EE645E">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の実施</w:t>
      </w:r>
    </w:p>
    <w:p w14:paraId="25478CFE" w14:textId="783D6DB2" w:rsidR="00FC73B5" w:rsidRPr="002726E6" w:rsidRDefault="00FC73B5" w:rsidP="00FC73B5">
      <w:pPr>
        <w:jc w:val="left"/>
        <w:rPr>
          <w:rFonts w:ascii="ＭＳ 明朝" w:eastAsia="ＭＳ 明朝" w:hAnsi="ＭＳ 明朝"/>
          <w:sz w:val="22"/>
        </w:rPr>
      </w:pPr>
      <w:r w:rsidRPr="002726E6">
        <w:rPr>
          <w:rFonts w:ascii="ＭＳ 明朝" w:eastAsia="ＭＳ 明朝" w:hAnsi="ＭＳ 明朝" w:hint="eastAsia"/>
          <w:sz w:val="22"/>
        </w:rPr>
        <w:t xml:space="preserve">　</w:t>
      </w:r>
      <w:r w:rsidR="00EE645E">
        <w:rPr>
          <w:rFonts w:ascii="ＭＳ 明朝" w:eastAsia="ＭＳ 明朝" w:hAnsi="ＭＳ 明朝" w:hint="eastAsia"/>
          <w:sz w:val="22"/>
        </w:rPr>
        <w:t xml:space="preserve">　イ</w:t>
      </w:r>
      <w:r w:rsidRPr="002726E6">
        <w:rPr>
          <w:rFonts w:ascii="ＭＳ 明朝" w:eastAsia="ＭＳ 明朝" w:hAnsi="ＭＳ 明朝" w:hint="eastAsia"/>
          <w:sz w:val="22"/>
        </w:rPr>
        <w:t xml:space="preserve">　近隣住民や交通に十分配慮した施工計画の策定・施工・施工管理の実施</w:t>
      </w:r>
    </w:p>
    <w:p w14:paraId="70D1AD1B" w14:textId="118B83BF" w:rsidR="00E6241D" w:rsidRPr="002726E6" w:rsidRDefault="00FC73B5" w:rsidP="003E634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lastRenderedPageBreak/>
        <w:t>ウ　作業者の安全に十分配慮した施工・施工管理の実施</w:t>
      </w:r>
    </w:p>
    <w:p w14:paraId="01870D18" w14:textId="3305B8CD" w:rsidR="00E6241D" w:rsidRPr="002726E6" w:rsidRDefault="00E6241D" w:rsidP="00EE645E">
      <w:pPr>
        <w:ind w:firstLineChars="50" w:firstLine="102"/>
        <w:jc w:val="left"/>
        <w:rPr>
          <w:rFonts w:ascii="ＭＳ 明朝" w:eastAsia="ＭＳ 明朝" w:hAnsi="ＭＳ 明朝"/>
          <w:sz w:val="22"/>
        </w:rPr>
      </w:pPr>
      <w:r w:rsidRPr="002726E6">
        <w:rPr>
          <w:rFonts w:ascii="ＭＳ 明朝" w:eastAsia="ＭＳ 明朝" w:hAnsi="ＭＳ 明朝" w:hint="eastAsia"/>
          <w:sz w:val="22"/>
        </w:rPr>
        <w:t>(6</w:t>
      </w:r>
      <w:r w:rsidRPr="002726E6">
        <w:rPr>
          <w:rFonts w:ascii="ＭＳ 明朝" w:eastAsia="ＭＳ 明朝" w:hAnsi="ＭＳ 明朝"/>
          <w:sz w:val="22"/>
        </w:rPr>
        <w:t>)</w:t>
      </w:r>
      <w:r w:rsidR="00F5133F" w:rsidRPr="002726E6">
        <w:rPr>
          <w:rFonts w:ascii="ＭＳ 明朝" w:eastAsia="ＭＳ 明朝" w:hAnsi="ＭＳ 明朝" w:hint="eastAsia"/>
          <w:sz w:val="22"/>
        </w:rPr>
        <w:t xml:space="preserve"> </w:t>
      </w:r>
      <w:r w:rsidR="00EE645E">
        <w:rPr>
          <w:rFonts w:ascii="ＭＳ 明朝" w:eastAsia="ＭＳ 明朝" w:hAnsi="ＭＳ 明朝"/>
          <w:sz w:val="22"/>
        </w:rPr>
        <w:t xml:space="preserve">  </w:t>
      </w:r>
      <w:r w:rsidRPr="002726E6">
        <w:rPr>
          <w:rFonts w:ascii="ＭＳ 明朝" w:eastAsia="ＭＳ 明朝" w:hAnsi="ＭＳ 明朝" w:hint="eastAsia"/>
          <w:sz w:val="22"/>
        </w:rPr>
        <w:t>既設防犯灯設備の撤去・リサイクル・廃棄処分</w:t>
      </w:r>
    </w:p>
    <w:p w14:paraId="0D59AE14" w14:textId="77777777" w:rsidR="00EE645E" w:rsidRDefault="00E6241D" w:rsidP="00F5133F">
      <w:pPr>
        <w:ind w:leftChars="150" w:left="697" w:hangingChars="200" w:hanging="407"/>
        <w:jc w:val="left"/>
        <w:rPr>
          <w:rFonts w:ascii="ＭＳ 明朝" w:eastAsia="ＭＳ 明朝" w:hAnsi="ＭＳ 明朝"/>
          <w:sz w:val="22"/>
        </w:rPr>
      </w:pPr>
      <w:r w:rsidRPr="002726E6">
        <w:rPr>
          <w:rFonts w:ascii="ＭＳ 明朝" w:eastAsia="ＭＳ 明朝" w:hAnsi="ＭＳ 明朝" w:hint="eastAsia"/>
          <w:sz w:val="22"/>
        </w:rPr>
        <w:t xml:space="preserve">　</w:t>
      </w:r>
      <w:r w:rsidR="00EE645E">
        <w:rPr>
          <w:rFonts w:ascii="ＭＳ 明朝" w:eastAsia="ＭＳ 明朝" w:hAnsi="ＭＳ 明朝" w:hint="eastAsia"/>
          <w:sz w:val="22"/>
        </w:rPr>
        <w:t xml:space="preserve"> </w:t>
      </w:r>
      <w:r w:rsidRPr="002726E6">
        <w:rPr>
          <w:rFonts w:ascii="ＭＳ 明朝" w:eastAsia="ＭＳ 明朝" w:hAnsi="ＭＳ 明朝" w:hint="eastAsia"/>
          <w:sz w:val="22"/>
        </w:rPr>
        <w:t xml:space="preserve"> 関係行政機関の指導及び関係諸法規を遵守しつつ、撤去工事の施工・</w:t>
      </w:r>
      <w:r w:rsidR="00F5133F" w:rsidRPr="002726E6">
        <w:rPr>
          <w:rFonts w:ascii="ＭＳ 明朝" w:eastAsia="ＭＳ 明朝" w:hAnsi="ＭＳ 明朝" w:hint="eastAsia"/>
          <w:sz w:val="22"/>
        </w:rPr>
        <w:t xml:space="preserve"> </w:t>
      </w:r>
      <w:r w:rsidRPr="002726E6">
        <w:rPr>
          <w:rFonts w:ascii="ＭＳ 明朝" w:eastAsia="ＭＳ 明朝" w:hAnsi="ＭＳ 明朝" w:hint="eastAsia"/>
          <w:sz w:val="22"/>
        </w:rPr>
        <w:t>施工管理を行</w:t>
      </w:r>
    </w:p>
    <w:p w14:paraId="332DC331" w14:textId="77777777" w:rsidR="00EE645E" w:rsidRDefault="00E6241D" w:rsidP="00EE645E">
      <w:pPr>
        <w:ind w:leftChars="250" w:left="686" w:hangingChars="100" w:hanging="203"/>
        <w:jc w:val="left"/>
        <w:rPr>
          <w:rFonts w:ascii="ＭＳ 明朝" w:eastAsia="ＭＳ 明朝" w:hAnsi="ＭＳ 明朝"/>
          <w:sz w:val="22"/>
        </w:rPr>
      </w:pPr>
      <w:r w:rsidRPr="002726E6">
        <w:rPr>
          <w:rFonts w:ascii="ＭＳ 明朝" w:eastAsia="ＭＳ 明朝" w:hAnsi="ＭＳ 明朝" w:hint="eastAsia"/>
          <w:sz w:val="22"/>
        </w:rPr>
        <w:t>うこと。</w:t>
      </w:r>
      <w:r w:rsidR="00CE32A2" w:rsidRPr="00CE32A2">
        <w:rPr>
          <w:rFonts w:ascii="ＭＳ 明朝" w:eastAsia="ＭＳ 明朝" w:hAnsi="ＭＳ 明朝" w:hint="eastAsia"/>
          <w:sz w:val="22"/>
        </w:rPr>
        <w:t>また、撤去した設備（</w:t>
      </w:r>
      <w:r w:rsidR="00CE32A2" w:rsidRPr="00CE32A2">
        <w:rPr>
          <w:rFonts w:ascii="ＭＳ 明朝" w:eastAsia="ＭＳ 明朝" w:hAnsi="ＭＳ 明朝"/>
          <w:sz w:val="22"/>
        </w:rPr>
        <w:t xml:space="preserve"> 照明器具本体、支持金具、ケーブル等）については、</w:t>
      </w:r>
    </w:p>
    <w:p w14:paraId="67E2F447" w14:textId="77777777" w:rsidR="00EE645E" w:rsidRDefault="00CE32A2" w:rsidP="00EE645E">
      <w:pPr>
        <w:ind w:leftChars="250" w:left="686" w:hangingChars="100" w:hanging="203"/>
        <w:jc w:val="left"/>
        <w:rPr>
          <w:rFonts w:ascii="ＭＳ 明朝" w:eastAsia="ＭＳ 明朝" w:hAnsi="ＭＳ 明朝"/>
          <w:sz w:val="22"/>
        </w:rPr>
      </w:pPr>
      <w:r w:rsidRPr="00CE32A2">
        <w:rPr>
          <w:rFonts w:ascii="ＭＳ 明朝" w:eastAsia="ＭＳ 明朝" w:hAnsi="ＭＳ 明朝"/>
          <w:sz w:val="22"/>
        </w:rPr>
        <w:t>環境保護の観点からリサイクルを原則とし、撤去品それぞれに関するリサイクルの具体</w:t>
      </w:r>
    </w:p>
    <w:p w14:paraId="76433CD3" w14:textId="08C22B74" w:rsidR="00E6241D" w:rsidRPr="002726E6" w:rsidRDefault="00CE32A2" w:rsidP="00EE645E">
      <w:pPr>
        <w:ind w:leftChars="250" w:left="686" w:hangingChars="100" w:hanging="203"/>
        <w:jc w:val="left"/>
        <w:rPr>
          <w:rFonts w:ascii="ＭＳ 明朝" w:eastAsia="ＭＳ 明朝" w:hAnsi="ＭＳ 明朝"/>
          <w:sz w:val="22"/>
        </w:rPr>
      </w:pPr>
      <w:r w:rsidRPr="00CE32A2">
        <w:rPr>
          <w:rFonts w:ascii="ＭＳ 明朝" w:eastAsia="ＭＳ 明朝" w:hAnsi="ＭＳ 明朝"/>
          <w:sz w:val="22"/>
        </w:rPr>
        <w:t>的な方法についても報告を行うこと。</w:t>
      </w:r>
    </w:p>
    <w:p w14:paraId="03AE8014" w14:textId="660C6E41" w:rsidR="003E634E" w:rsidRPr="002726E6" w:rsidRDefault="00EE645E" w:rsidP="00EE645E">
      <w:pPr>
        <w:ind w:firstLineChars="50" w:firstLine="102"/>
        <w:jc w:val="left"/>
        <w:rPr>
          <w:rFonts w:ascii="ＭＳ 明朝" w:eastAsia="ＭＳ 明朝" w:hAnsi="ＭＳ 明朝"/>
          <w:sz w:val="22"/>
        </w:rPr>
      </w:pPr>
      <w:r>
        <w:rPr>
          <w:rFonts w:ascii="ＭＳ 明朝" w:eastAsia="ＭＳ 明朝" w:hAnsi="ＭＳ 明朝"/>
          <w:sz w:val="22"/>
        </w:rPr>
        <w:t>(</w:t>
      </w:r>
      <w:r w:rsidR="00120BAC" w:rsidRPr="002726E6">
        <w:rPr>
          <w:rFonts w:ascii="ＭＳ 明朝" w:eastAsia="ＭＳ 明朝" w:hAnsi="ＭＳ 明朝" w:hint="eastAsia"/>
          <w:sz w:val="22"/>
        </w:rPr>
        <w:t>7</w:t>
      </w:r>
      <w:r w:rsidR="006A4D21" w:rsidRPr="002726E6">
        <w:rPr>
          <w:rFonts w:ascii="ＭＳ 明朝" w:eastAsia="ＭＳ 明朝" w:hAnsi="ＭＳ 明朝" w:hint="eastAsia"/>
          <w:sz w:val="22"/>
        </w:rPr>
        <w:t>）</w:t>
      </w:r>
      <w:r w:rsidR="00303EBA">
        <w:rPr>
          <w:rFonts w:ascii="ＭＳ 明朝" w:eastAsia="ＭＳ 明朝" w:hAnsi="ＭＳ 明朝" w:hint="eastAsia"/>
          <w:sz w:val="22"/>
        </w:rPr>
        <w:t xml:space="preserve"> 防犯灯一体型</w:t>
      </w:r>
      <w:r w:rsidR="00234D07">
        <w:rPr>
          <w:rFonts w:ascii="ＭＳ 明朝" w:eastAsia="ＭＳ 明朝" w:hAnsi="ＭＳ 明朝" w:hint="eastAsia"/>
          <w:sz w:val="22"/>
        </w:rPr>
        <w:t>カメラ</w:t>
      </w:r>
      <w:r w:rsidR="00303EBA">
        <w:rPr>
          <w:rFonts w:ascii="ＭＳ 明朝" w:eastAsia="ＭＳ 明朝" w:hAnsi="ＭＳ 明朝" w:hint="eastAsia"/>
          <w:sz w:val="22"/>
        </w:rPr>
        <w:t>の</w:t>
      </w:r>
      <w:r w:rsidR="00234D07">
        <w:rPr>
          <w:rFonts w:ascii="ＭＳ 明朝" w:eastAsia="ＭＳ 明朝" w:hAnsi="ＭＳ 明朝" w:hint="eastAsia"/>
          <w:sz w:val="22"/>
        </w:rPr>
        <w:t>設置</w:t>
      </w:r>
      <w:r w:rsidR="003E634E" w:rsidRPr="002726E6">
        <w:rPr>
          <w:rFonts w:ascii="ＭＳ 明朝" w:eastAsia="ＭＳ 明朝" w:hAnsi="ＭＳ 明朝" w:hint="eastAsia"/>
          <w:sz w:val="22"/>
        </w:rPr>
        <w:t>及び維持管理</w:t>
      </w:r>
    </w:p>
    <w:p w14:paraId="2CD17E54" w14:textId="77777777" w:rsidR="00EE645E" w:rsidRDefault="003E634E" w:rsidP="00EE645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 xml:space="preserve">ア </w:t>
      </w:r>
      <w:r w:rsidRPr="002726E6">
        <w:rPr>
          <w:rFonts w:ascii="ＭＳ 明朝" w:eastAsia="ＭＳ 明朝" w:hAnsi="ＭＳ 明朝"/>
          <w:sz w:val="22"/>
        </w:rPr>
        <w:t xml:space="preserve"> </w:t>
      </w:r>
      <w:r w:rsidR="006A4D21" w:rsidRPr="002726E6">
        <w:rPr>
          <w:rFonts w:ascii="ＭＳ 明朝" w:eastAsia="ＭＳ 明朝" w:hAnsi="ＭＳ 明朝" w:hint="eastAsia"/>
          <w:sz w:val="22"/>
        </w:rPr>
        <w:t>防犯灯設置工事期間中、カメラ付き防犯灯４０台を綾瀬市の</w:t>
      </w:r>
      <w:r w:rsidR="00102B17" w:rsidRPr="002726E6">
        <w:rPr>
          <w:rFonts w:ascii="ＭＳ 明朝" w:eastAsia="ＭＳ 明朝" w:hAnsi="ＭＳ 明朝" w:hint="eastAsia"/>
          <w:sz w:val="22"/>
        </w:rPr>
        <w:t>指定</w:t>
      </w:r>
      <w:r w:rsidR="006A4D21" w:rsidRPr="002726E6">
        <w:rPr>
          <w:rFonts w:ascii="ＭＳ 明朝" w:eastAsia="ＭＳ 明朝" w:hAnsi="ＭＳ 明朝" w:hint="eastAsia"/>
          <w:sz w:val="22"/>
        </w:rPr>
        <w:t>箇所に設置</w:t>
      </w:r>
      <w:r w:rsidRPr="002726E6">
        <w:rPr>
          <w:rFonts w:ascii="ＭＳ 明朝" w:eastAsia="ＭＳ 明朝" w:hAnsi="ＭＳ 明朝" w:hint="eastAsia"/>
          <w:sz w:val="22"/>
        </w:rPr>
        <w:t>し、維</w:t>
      </w:r>
    </w:p>
    <w:p w14:paraId="04A4C273" w14:textId="38FBBEBF" w:rsidR="006A4D21" w:rsidRPr="002726E6" w:rsidRDefault="003E634E" w:rsidP="00EE645E">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持管理</w:t>
      </w:r>
      <w:r w:rsidR="006A4D21" w:rsidRPr="002726E6">
        <w:rPr>
          <w:rFonts w:ascii="ＭＳ 明朝" w:eastAsia="ＭＳ 明朝" w:hAnsi="ＭＳ 明朝" w:hint="eastAsia"/>
          <w:sz w:val="22"/>
        </w:rPr>
        <w:t>するものとする。</w:t>
      </w:r>
    </w:p>
    <w:p w14:paraId="3C14002C" w14:textId="4B4E1CE5" w:rsidR="003E634E" w:rsidRPr="002726E6" w:rsidRDefault="003E634E" w:rsidP="00EE645E">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イ　５年に１回防犯カメラを更新すること。</w:t>
      </w:r>
    </w:p>
    <w:p w14:paraId="723BD2BE" w14:textId="465FF4FA" w:rsidR="006A4D21" w:rsidRDefault="00EE645E" w:rsidP="003E634E">
      <w:pPr>
        <w:jc w:val="left"/>
        <w:rPr>
          <w:rFonts w:ascii="ＭＳ 明朝" w:eastAsia="ＭＳ 明朝" w:hAnsi="ＭＳ 明朝"/>
          <w:sz w:val="22"/>
        </w:rPr>
      </w:pPr>
      <w:r>
        <w:rPr>
          <w:rFonts w:ascii="ＭＳ 明朝" w:eastAsia="ＭＳ 明朝" w:hAnsi="ＭＳ 明朝" w:hint="eastAsia"/>
          <w:sz w:val="22"/>
        </w:rPr>
        <w:t xml:space="preserve">　  </w:t>
      </w:r>
      <w:r w:rsidR="003E634E" w:rsidRPr="002726E6">
        <w:rPr>
          <w:rFonts w:ascii="ＭＳ 明朝" w:eastAsia="ＭＳ 明朝" w:hAnsi="ＭＳ 明朝" w:hint="eastAsia"/>
          <w:sz w:val="22"/>
        </w:rPr>
        <w:t>ウ　ＳＤカードを３年に１回交換対応すること。</w:t>
      </w:r>
    </w:p>
    <w:p w14:paraId="6CD066E3" w14:textId="77777777" w:rsidR="00DD0815" w:rsidRPr="008A36EE" w:rsidRDefault="00EE645E" w:rsidP="003E634E">
      <w:pPr>
        <w:jc w:val="left"/>
        <w:rPr>
          <w:rFonts w:ascii="ＭＳ 明朝" w:eastAsia="ＭＳ 明朝" w:hAnsi="ＭＳ 明朝"/>
          <w:sz w:val="22"/>
        </w:rPr>
      </w:pPr>
      <w:r>
        <w:rPr>
          <w:rFonts w:ascii="ＭＳ 明朝" w:eastAsia="ＭＳ 明朝" w:hAnsi="ＭＳ 明朝" w:hint="eastAsia"/>
          <w:sz w:val="22"/>
        </w:rPr>
        <w:t xml:space="preserve">  </w:t>
      </w:r>
      <w:r w:rsidRPr="008A36EE">
        <w:rPr>
          <w:rFonts w:ascii="ＭＳ 明朝" w:eastAsia="ＭＳ 明朝" w:hAnsi="ＭＳ 明朝" w:hint="eastAsia"/>
          <w:sz w:val="22"/>
        </w:rPr>
        <w:t xml:space="preserve">  エ　</w:t>
      </w:r>
      <w:r w:rsidR="00DD0815" w:rsidRPr="008A36EE">
        <w:rPr>
          <w:rFonts w:ascii="ＭＳ 明朝" w:eastAsia="ＭＳ 明朝" w:hAnsi="ＭＳ 明朝" w:hint="eastAsia"/>
          <w:sz w:val="22"/>
        </w:rPr>
        <w:t>市との協議により、防犯灯の維持管理の範疇で、新たな防犯灯一体型カメラを設置</w:t>
      </w:r>
    </w:p>
    <w:p w14:paraId="1198A1EC" w14:textId="055018B4" w:rsidR="00EE645E" w:rsidRPr="008A36EE" w:rsidRDefault="00DD0815" w:rsidP="00DD0815">
      <w:pPr>
        <w:ind w:firstLineChars="300" w:firstLine="610"/>
        <w:jc w:val="left"/>
        <w:rPr>
          <w:rFonts w:ascii="ＭＳ 明朝" w:eastAsia="ＭＳ 明朝" w:hAnsi="ＭＳ 明朝"/>
          <w:sz w:val="22"/>
        </w:rPr>
      </w:pPr>
      <w:r w:rsidRPr="008A36EE">
        <w:rPr>
          <w:rFonts w:ascii="ＭＳ 明朝" w:eastAsia="ＭＳ 明朝" w:hAnsi="ＭＳ 明朝" w:hint="eastAsia"/>
          <w:sz w:val="22"/>
        </w:rPr>
        <w:t>すること。</w:t>
      </w:r>
    </w:p>
    <w:p w14:paraId="3D2B7CC6" w14:textId="143273FE" w:rsidR="00F5133F" w:rsidRPr="002726E6" w:rsidRDefault="00F5133F" w:rsidP="00303EBA">
      <w:pPr>
        <w:ind w:firstLineChars="50" w:firstLine="102"/>
        <w:jc w:val="left"/>
        <w:rPr>
          <w:rFonts w:ascii="ＭＳ 明朝" w:eastAsia="ＭＳ 明朝" w:hAnsi="ＭＳ 明朝"/>
          <w:sz w:val="22"/>
          <w:szCs w:val="24"/>
        </w:rPr>
      </w:pPr>
      <w:r w:rsidRPr="002726E6">
        <w:rPr>
          <w:rFonts w:ascii="ＭＳ 明朝" w:eastAsia="ＭＳ 明朝" w:hAnsi="ＭＳ 明朝" w:hint="eastAsia"/>
          <w:sz w:val="22"/>
        </w:rPr>
        <w:t>(</w:t>
      </w:r>
      <w:r w:rsidR="00120BAC" w:rsidRPr="002726E6">
        <w:rPr>
          <w:rFonts w:ascii="ＭＳ 明朝" w:eastAsia="ＭＳ 明朝" w:hAnsi="ＭＳ 明朝" w:hint="eastAsia"/>
          <w:sz w:val="22"/>
        </w:rPr>
        <w:t>8</w:t>
      </w:r>
      <w:r w:rsidRPr="002726E6">
        <w:rPr>
          <w:rFonts w:ascii="ＭＳ 明朝" w:eastAsia="ＭＳ 明朝" w:hAnsi="ＭＳ 明朝"/>
          <w:sz w:val="22"/>
        </w:rPr>
        <w:t>)</w:t>
      </w:r>
      <w:r w:rsidRPr="002726E6">
        <w:rPr>
          <w:rFonts w:ascii="ＭＳ 明朝" w:eastAsia="ＭＳ 明朝" w:hAnsi="ＭＳ 明朝" w:hint="eastAsia"/>
          <w:sz w:val="22"/>
        </w:rPr>
        <w:t xml:space="preserve"> </w:t>
      </w:r>
      <w:r w:rsidRPr="002726E6">
        <w:rPr>
          <w:rFonts w:ascii="ＭＳ 明朝" w:eastAsia="ＭＳ 明朝" w:hAnsi="ＭＳ 明朝"/>
          <w:sz w:val="22"/>
          <w:szCs w:val="24"/>
        </w:rPr>
        <w:t>識別銘板の設置</w:t>
      </w:r>
    </w:p>
    <w:p w14:paraId="5107515F" w14:textId="77777777" w:rsidR="00E22BBC" w:rsidRDefault="00F5133F" w:rsidP="00E22BBC">
      <w:pPr>
        <w:ind w:firstLineChars="200" w:firstLine="407"/>
        <w:jc w:val="left"/>
        <w:rPr>
          <w:rFonts w:ascii="ＭＳ 明朝" w:eastAsia="ＭＳ 明朝" w:hAnsi="ＭＳ 明朝"/>
          <w:sz w:val="22"/>
          <w:szCs w:val="24"/>
        </w:rPr>
      </w:pPr>
      <w:r w:rsidRPr="002726E6">
        <w:rPr>
          <w:rFonts w:ascii="ＭＳ 明朝" w:eastAsia="ＭＳ 明朝" w:hAnsi="ＭＳ 明朝" w:hint="eastAsia"/>
          <w:sz w:val="22"/>
          <w:szCs w:val="24"/>
        </w:rPr>
        <w:t>ア　防犯灯管理システムのデータをもとに、管理番号を表記した銘板等を設置するこ</w:t>
      </w:r>
    </w:p>
    <w:p w14:paraId="6FA07D83" w14:textId="382726C6" w:rsidR="00F5133F" w:rsidRPr="002726E6" w:rsidRDefault="00F5133F" w:rsidP="00E22BBC">
      <w:pPr>
        <w:ind w:firstLineChars="400" w:firstLine="813"/>
        <w:jc w:val="left"/>
        <w:rPr>
          <w:rFonts w:ascii="ＭＳ 明朝" w:eastAsia="ＭＳ 明朝" w:hAnsi="ＭＳ 明朝"/>
          <w:sz w:val="22"/>
          <w:szCs w:val="24"/>
        </w:rPr>
      </w:pPr>
      <w:r w:rsidRPr="002726E6">
        <w:rPr>
          <w:rFonts w:ascii="ＭＳ 明朝" w:eastAsia="ＭＳ 明朝" w:hAnsi="ＭＳ 明朝" w:hint="eastAsia"/>
          <w:sz w:val="22"/>
          <w:szCs w:val="24"/>
        </w:rPr>
        <w:t>と。</w:t>
      </w:r>
    </w:p>
    <w:p w14:paraId="2EC74711" w14:textId="20C98261" w:rsidR="00F5133F" w:rsidRPr="002726E6" w:rsidRDefault="00F5133F" w:rsidP="00E22BBC">
      <w:pPr>
        <w:jc w:val="left"/>
        <w:rPr>
          <w:rFonts w:ascii="ＭＳ 明朝" w:eastAsia="ＭＳ 明朝" w:hAnsi="ＭＳ 明朝"/>
          <w:sz w:val="22"/>
          <w:szCs w:val="24"/>
        </w:rPr>
      </w:pPr>
      <w:r w:rsidRPr="002726E6">
        <w:rPr>
          <w:rFonts w:ascii="ＭＳ 明朝" w:eastAsia="ＭＳ 明朝" w:hAnsi="ＭＳ 明朝" w:hint="eastAsia"/>
          <w:sz w:val="22"/>
          <w:szCs w:val="24"/>
        </w:rPr>
        <w:t xml:space="preserve">　　イ　銘板等は、通常の歩行者の目視の容易な位置に設置するものであること。</w:t>
      </w:r>
    </w:p>
    <w:p w14:paraId="390909B9" w14:textId="77777777" w:rsidR="00E22BBC" w:rsidRDefault="00F5133F" w:rsidP="00E22BBC">
      <w:pPr>
        <w:jc w:val="left"/>
        <w:rPr>
          <w:rFonts w:ascii="ＭＳ 明朝" w:eastAsia="ＭＳ 明朝" w:hAnsi="ＭＳ 明朝"/>
          <w:sz w:val="22"/>
          <w:szCs w:val="24"/>
        </w:rPr>
      </w:pPr>
      <w:r w:rsidRPr="002726E6">
        <w:rPr>
          <w:rFonts w:ascii="ＭＳ 明朝" w:eastAsia="ＭＳ 明朝" w:hAnsi="ＭＳ 明朝" w:hint="eastAsia"/>
          <w:sz w:val="22"/>
          <w:szCs w:val="24"/>
        </w:rPr>
        <w:t xml:space="preserve">　　ウ　防犯灯一体型防犯カメラについては、「防犯カメラ作動中」を表記した銘板等を設置</w:t>
      </w:r>
    </w:p>
    <w:p w14:paraId="6869C806" w14:textId="0298BFF7" w:rsidR="00F5133F" w:rsidRPr="002726E6" w:rsidRDefault="00F5133F" w:rsidP="00E22BBC">
      <w:pPr>
        <w:ind w:firstLineChars="400" w:firstLine="813"/>
        <w:jc w:val="left"/>
        <w:rPr>
          <w:rFonts w:ascii="ＭＳ 明朝" w:eastAsia="ＭＳ 明朝" w:hAnsi="ＭＳ 明朝"/>
          <w:sz w:val="22"/>
        </w:rPr>
      </w:pPr>
      <w:r w:rsidRPr="002726E6">
        <w:rPr>
          <w:rFonts w:ascii="ＭＳ 明朝" w:eastAsia="ＭＳ 明朝" w:hAnsi="ＭＳ 明朝" w:hint="eastAsia"/>
          <w:sz w:val="22"/>
          <w:szCs w:val="24"/>
        </w:rPr>
        <w:t>すること</w:t>
      </w:r>
    </w:p>
    <w:p w14:paraId="7608E9D6" w14:textId="0531DC30" w:rsidR="00C40FE5" w:rsidRPr="002726E6" w:rsidRDefault="00C40FE5" w:rsidP="00303EBA">
      <w:pPr>
        <w:ind w:firstLine="1"/>
        <w:jc w:val="left"/>
        <w:rPr>
          <w:rFonts w:ascii="ＭＳ 明朝" w:eastAsia="ＭＳ 明朝" w:hAnsi="ＭＳ 明朝"/>
          <w:sz w:val="22"/>
        </w:rPr>
      </w:pPr>
      <w:r w:rsidRPr="002726E6">
        <w:rPr>
          <w:rFonts w:ascii="ＭＳ 明朝" w:eastAsia="ＭＳ 明朝" w:hAnsi="ＭＳ 明朝" w:hint="eastAsia"/>
          <w:sz w:val="22"/>
        </w:rPr>
        <w:t>（</w:t>
      </w:r>
      <w:r w:rsidR="00120BAC" w:rsidRPr="002726E6">
        <w:rPr>
          <w:rFonts w:ascii="ＭＳ 明朝" w:eastAsia="ＭＳ 明朝" w:hAnsi="ＭＳ 明朝" w:hint="eastAsia"/>
          <w:sz w:val="22"/>
        </w:rPr>
        <w:t>9</w:t>
      </w:r>
      <w:r w:rsidRPr="002726E6">
        <w:rPr>
          <w:rFonts w:ascii="ＭＳ 明朝" w:eastAsia="ＭＳ 明朝" w:hAnsi="ＭＳ 明朝" w:hint="eastAsia"/>
          <w:sz w:val="22"/>
        </w:rPr>
        <w:t>）独立柱の劣化調査</w:t>
      </w:r>
    </w:p>
    <w:p w14:paraId="6BFEBA3B" w14:textId="6A489E64" w:rsidR="00E6241D" w:rsidRPr="002726E6" w:rsidRDefault="00E6241D" w:rsidP="00303EBA">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ア</w:t>
      </w:r>
      <w:r w:rsidR="00303EBA">
        <w:rPr>
          <w:rFonts w:ascii="ＭＳ 明朝" w:eastAsia="ＭＳ 明朝" w:hAnsi="ＭＳ 明朝" w:hint="eastAsia"/>
          <w:sz w:val="22"/>
        </w:rPr>
        <w:t xml:space="preserve"> </w:t>
      </w:r>
      <w:r w:rsidRPr="002726E6">
        <w:rPr>
          <w:rFonts w:ascii="ＭＳ 明朝" w:eastAsia="ＭＳ 明朝" w:hAnsi="ＭＳ 明朝" w:hint="eastAsia"/>
          <w:sz w:val="22"/>
        </w:rPr>
        <w:t xml:space="preserve"> 点検により、直ちに補修すべきもの及び更新優先順位を示すこと</w:t>
      </w:r>
    </w:p>
    <w:p w14:paraId="6F7F129F" w14:textId="7EF14AA0" w:rsidR="00CE32A2" w:rsidRDefault="00E6241D" w:rsidP="00303EBA">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イ</w:t>
      </w:r>
      <w:r w:rsidR="00CE32A2">
        <w:rPr>
          <w:rFonts w:ascii="ＭＳ 明朝" w:eastAsia="ＭＳ 明朝" w:hAnsi="ＭＳ 明朝" w:hint="eastAsia"/>
          <w:sz w:val="22"/>
        </w:rPr>
        <w:t xml:space="preserve"> </w:t>
      </w:r>
      <w:r w:rsidR="00303EBA">
        <w:rPr>
          <w:rFonts w:ascii="ＭＳ 明朝" w:eastAsia="ＭＳ 明朝" w:hAnsi="ＭＳ 明朝"/>
          <w:sz w:val="22"/>
        </w:rPr>
        <w:t xml:space="preserve"> </w:t>
      </w:r>
      <w:r w:rsidR="00CE32A2">
        <w:rPr>
          <w:rFonts w:ascii="ＭＳ 明朝" w:eastAsia="ＭＳ 明朝" w:hAnsi="ＭＳ 明朝" w:hint="eastAsia"/>
          <w:sz w:val="22"/>
        </w:rPr>
        <w:t>独立柱の劣化調査の対象数量は</w:t>
      </w:r>
      <w:r w:rsidR="00F02EC9" w:rsidRPr="002726E6">
        <w:rPr>
          <w:rFonts w:ascii="ＭＳ 明朝" w:eastAsia="ＭＳ 明朝" w:hAnsi="ＭＳ 明朝" w:hint="eastAsia"/>
          <w:sz w:val="22"/>
        </w:rPr>
        <w:t>４６７</w:t>
      </w:r>
      <w:r w:rsidRPr="002726E6">
        <w:rPr>
          <w:rFonts w:ascii="ＭＳ 明朝" w:eastAsia="ＭＳ 明朝" w:hAnsi="ＭＳ 明朝" w:hint="eastAsia"/>
          <w:sz w:val="22"/>
        </w:rPr>
        <w:t>本</w:t>
      </w:r>
      <w:r w:rsidR="00CE32A2">
        <w:rPr>
          <w:rFonts w:ascii="ＭＳ 明朝" w:eastAsia="ＭＳ 明朝" w:hAnsi="ＭＳ 明朝" w:hint="eastAsia"/>
          <w:sz w:val="22"/>
        </w:rPr>
        <w:t>とする。</w:t>
      </w:r>
    </w:p>
    <w:p w14:paraId="7E44731B" w14:textId="09C8D656" w:rsidR="003E634E" w:rsidRPr="002726E6" w:rsidRDefault="00E6241D" w:rsidP="00303EBA">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 xml:space="preserve">ウ </w:t>
      </w:r>
      <w:r w:rsidR="00303EBA">
        <w:rPr>
          <w:rFonts w:ascii="ＭＳ 明朝" w:eastAsia="ＭＳ 明朝" w:hAnsi="ＭＳ 明朝"/>
          <w:sz w:val="22"/>
        </w:rPr>
        <w:t xml:space="preserve"> </w:t>
      </w:r>
      <w:r w:rsidRPr="002726E6">
        <w:rPr>
          <w:rFonts w:ascii="ＭＳ 明朝" w:eastAsia="ＭＳ 明朝" w:hAnsi="ＭＳ 明朝" w:hint="eastAsia"/>
          <w:sz w:val="22"/>
        </w:rPr>
        <w:t>点検終了後、点検報告書及び点検結果に係る集計用データを本市に提出すること。</w:t>
      </w:r>
    </w:p>
    <w:p w14:paraId="62E4830F" w14:textId="77777777" w:rsidR="00303EBA" w:rsidRDefault="003E634E" w:rsidP="00303EBA">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エ</w:t>
      </w:r>
      <w:r w:rsidR="00CE32A2">
        <w:rPr>
          <w:rFonts w:ascii="ＭＳ 明朝" w:eastAsia="ＭＳ 明朝" w:hAnsi="ＭＳ 明朝" w:hint="eastAsia"/>
          <w:sz w:val="22"/>
        </w:rPr>
        <w:t xml:space="preserve"> </w:t>
      </w:r>
      <w:r w:rsidR="00303EBA">
        <w:rPr>
          <w:rFonts w:ascii="ＭＳ 明朝" w:eastAsia="ＭＳ 明朝" w:hAnsi="ＭＳ 明朝"/>
          <w:sz w:val="22"/>
        </w:rPr>
        <w:t xml:space="preserve"> </w:t>
      </w:r>
      <w:r w:rsidRPr="002726E6">
        <w:rPr>
          <w:rFonts w:ascii="ＭＳ 明朝" w:eastAsia="ＭＳ 明朝" w:hAnsi="ＭＳ 明朝" w:hint="eastAsia"/>
          <w:sz w:val="22"/>
        </w:rPr>
        <w:t>調査中、現地で</w:t>
      </w:r>
      <w:r w:rsidR="00CE32A2">
        <w:rPr>
          <w:rFonts w:ascii="ＭＳ 明朝" w:eastAsia="ＭＳ 明朝" w:hAnsi="ＭＳ 明朝" w:hint="eastAsia"/>
          <w:sz w:val="22"/>
        </w:rPr>
        <w:t>独立柱を発見した</w:t>
      </w:r>
      <w:r w:rsidRPr="002726E6">
        <w:rPr>
          <w:rFonts w:ascii="ＭＳ 明朝" w:eastAsia="ＭＳ 明朝" w:hAnsi="ＭＳ 明朝" w:hint="eastAsia"/>
          <w:sz w:val="22"/>
        </w:rPr>
        <w:t>場合は</w:t>
      </w:r>
      <w:r w:rsidR="00CE32A2">
        <w:rPr>
          <w:rFonts w:ascii="ＭＳ 明朝" w:eastAsia="ＭＳ 明朝" w:hAnsi="ＭＳ 明朝" w:hint="eastAsia"/>
          <w:sz w:val="22"/>
        </w:rPr>
        <w:t>、集計用データに追記するとともに劣化調</w:t>
      </w:r>
    </w:p>
    <w:p w14:paraId="25C57162" w14:textId="7384BDB3" w:rsidR="00C40FE5" w:rsidRPr="002726E6" w:rsidRDefault="00CE32A2" w:rsidP="00303EBA">
      <w:pPr>
        <w:ind w:firstLineChars="300" w:firstLine="610"/>
        <w:jc w:val="left"/>
        <w:rPr>
          <w:rFonts w:ascii="ＭＳ 明朝" w:eastAsia="ＭＳ 明朝" w:hAnsi="ＭＳ 明朝"/>
          <w:sz w:val="22"/>
        </w:rPr>
      </w:pPr>
      <w:r>
        <w:rPr>
          <w:rFonts w:ascii="ＭＳ 明朝" w:eastAsia="ＭＳ 明朝" w:hAnsi="ＭＳ 明朝" w:hint="eastAsia"/>
          <w:sz w:val="22"/>
        </w:rPr>
        <w:t>査も行うこと</w:t>
      </w:r>
      <w:r w:rsidR="003E634E" w:rsidRPr="002726E6">
        <w:rPr>
          <w:rFonts w:ascii="ＭＳ 明朝" w:eastAsia="ＭＳ 明朝" w:hAnsi="ＭＳ 明朝" w:hint="eastAsia"/>
          <w:sz w:val="22"/>
        </w:rPr>
        <w:t>。</w:t>
      </w:r>
      <w:r w:rsidR="00E6241D" w:rsidRPr="002726E6">
        <w:rPr>
          <w:rFonts w:ascii="ＭＳ 明朝" w:eastAsia="ＭＳ 明朝" w:hAnsi="ＭＳ 明朝" w:hint="eastAsia"/>
          <w:sz w:val="22"/>
        </w:rPr>
        <w:t xml:space="preserve"> </w:t>
      </w:r>
    </w:p>
    <w:p w14:paraId="36CDA0E9" w14:textId="50D912E4" w:rsidR="00E333EE" w:rsidRPr="002726E6" w:rsidRDefault="00E333EE" w:rsidP="00303EBA">
      <w:pPr>
        <w:jc w:val="left"/>
        <w:rPr>
          <w:rFonts w:ascii="ＭＳ 明朝" w:eastAsia="ＭＳ 明朝" w:hAnsi="ＭＳ 明朝"/>
          <w:sz w:val="22"/>
        </w:rPr>
      </w:pPr>
      <w:r w:rsidRPr="002726E6">
        <w:rPr>
          <w:rFonts w:ascii="ＭＳ 明朝" w:eastAsia="ＭＳ 明朝" w:hAnsi="ＭＳ 明朝" w:hint="eastAsia"/>
          <w:sz w:val="22"/>
        </w:rPr>
        <w:t>(</w:t>
      </w:r>
      <w:r w:rsidR="00120BAC" w:rsidRPr="002726E6">
        <w:rPr>
          <w:rFonts w:ascii="ＭＳ 明朝" w:eastAsia="ＭＳ 明朝" w:hAnsi="ＭＳ 明朝" w:hint="eastAsia"/>
          <w:sz w:val="22"/>
        </w:rPr>
        <w:t>10</w:t>
      </w:r>
      <w:r w:rsidRPr="002726E6">
        <w:rPr>
          <w:rFonts w:ascii="ＭＳ 明朝" w:eastAsia="ＭＳ 明朝" w:hAnsi="ＭＳ 明朝"/>
          <w:sz w:val="22"/>
        </w:rPr>
        <w:t>)</w:t>
      </w:r>
      <w:r w:rsidR="00F5133F" w:rsidRPr="002726E6">
        <w:rPr>
          <w:rFonts w:ascii="ＭＳ 明朝" w:eastAsia="ＭＳ 明朝" w:hAnsi="ＭＳ 明朝" w:hint="eastAsia"/>
          <w:sz w:val="22"/>
        </w:rPr>
        <w:t xml:space="preserve"> </w:t>
      </w:r>
      <w:r w:rsidRPr="002726E6">
        <w:rPr>
          <w:rFonts w:ascii="ＭＳ 明朝" w:eastAsia="ＭＳ 明朝" w:hAnsi="ＭＳ 明朝" w:hint="eastAsia"/>
          <w:sz w:val="22"/>
        </w:rPr>
        <w:t>劣化の著しい</w:t>
      </w:r>
      <w:r w:rsidR="000D1B29">
        <w:rPr>
          <w:rFonts w:ascii="ＭＳ 明朝" w:eastAsia="ＭＳ 明朝" w:hAnsi="ＭＳ 明朝" w:hint="eastAsia"/>
          <w:sz w:val="22"/>
        </w:rPr>
        <w:t>独立</w:t>
      </w:r>
      <w:r w:rsidRPr="002726E6">
        <w:rPr>
          <w:rFonts w:ascii="ＭＳ 明朝" w:eastAsia="ＭＳ 明朝" w:hAnsi="ＭＳ 明朝" w:hint="eastAsia"/>
          <w:sz w:val="22"/>
        </w:rPr>
        <w:t>柱の建替</w:t>
      </w:r>
    </w:p>
    <w:p w14:paraId="18B4AFB0" w14:textId="77777777" w:rsidR="00462095" w:rsidRPr="00462095" w:rsidRDefault="00E6241D" w:rsidP="00303EBA">
      <w:pPr>
        <w:ind w:firstLineChars="250" w:firstLine="508"/>
        <w:jc w:val="left"/>
        <w:rPr>
          <w:rFonts w:ascii="ＭＳ 明朝" w:eastAsia="ＭＳ 明朝" w:hAnsi="ＭＳ 明朝"/>
          <w:sz w:val="22"/>
        </w:rPr>
      </w:pPr>
      <w:r w:rsidRPr="002726E6">
        <w:rPr>
          <w:rFonts w:ascii="ＭＳ 明朝" w:eastAsia="ＭＳ 明朝" w:hAnsi="ＭＳ 明朝" w:hint="eastAsia"/>
          <w:sz w:val="22"/>
        </w:rPr>
        <w:t>防犯灯更新工事期間</w:t>
      </w:r>
      <w:r w:rsidR="00462095">
        <w:rPr>
          <w:rFonts w:ascii="ＭＳ 明朝" w:eastAsia="ＭＳ 明朝" w:hAnsi="ＭＳ 明朝" w:hint="eastAsia"/>
          <w:sz w:val="22"/>
        </w:rPr>
        <w:t>中</w:t>
      </w:r>
      <w:r w:rsidRPr="002726E6">
        <w:rPr>
          <w:rFonts w:ascii="ＭＳ 明朝" w:eastAsia="ＭＳ 明朝" w:hAnsi="ＭＳ 明朝" w:hint="eastAsia"/>
          <w:sz w:val="22"/>
        </w:rPr>
        <w:t>、</w:t>
      </w:r>
      <w:r w:rsidR="00462095" w:rsidRPr="00462095">
        <w:rPr>
          <w:rFonts w:ascii="ＭＳ 明朝" w:eastAsia="ＭＳ 明朝" w:hAnsi="ＭＳ 明朝" w:hint="eastAsia"/>
          <w:sz w:val="22"/>
        </w:rPr>
        <w:t>劣化が著しいと認められた独立柱の建替を実施すること。</w:t>
      </w:r>
    </w:p>
    <w:p w14:paraId="13D01D2A" w14:textId="66BDEDD8" w:rsidR="006B6327" w:rsidRPr="002726E6" w:rsidRDefault="00462095" w:rsidP="00303EBA">
      <w:pPr>
        <w:ind w:firstLineChars="250" w:firstLine="508"/>
        <w:jc w:val="left"/>
        <w:rPr>
          <w:rFonts w:ascii="ＭＳ 明朝" w:eastAsia="ＭＳ 明朝" w:hAnsi="ＭＳ 明朝"/>
          <w:sz w:val="22"/>
        </w:rPr>
      </w:pPr>
      <w:r w:rsidRPr="00462095">
        <w:rPr>
          <w:rFonts w:ascii="ＭＳ 明朝" w:eastAsia="ＭＳ 明朝" w:hAnsi="ＭＳ 明朝" w:hint="eastAsia"/>
          <w:sz w:val="22"/>
        </w:rPr>
        <w:t>なお、予め５本程度の建替費用は事業費に見込んでおくこと。</w:t>
      </w:r>
    </w:p>
    <w:p w14:paraId="48696320" w14:textId="56A0FCD7" w:rsidR="00E333EE" w:rsidRPr="002726E6" w:rsidRDefault="00E333EE" w:rsidP="00303EBA">
      <w:pPr>
        <w:jc w:val="left"/>
        <w:rPr>
          <w:rFonts w:ascii="ＭＳ 明朝" w:eastAsia="ＭＳ 明朝" w:hAnsi="ＭＳ 明朝"/>
          <w:sz w:val="22"/>
        </w:rPr>
      </w:pPr>
      <w:r w:rsidRPr="002726E6">
        <w:rPr>
          <w:rFonts w:ascii="ＭＳ 明朝" w:eastAsia="ＭＳ 明朝" w:hAnsi="ＭＳ 明朝" w:hint="eastAsia"/>
          <w:sz w:val="22"/>
        </w:rPr>
        <w:t>(</w:t>
      </w:r>
      <w:r w:rsidR="00F5133F" w:rsidRPr="002726E6">
        <w:rPr>
          <w:rFonts w:ascii="ＭＳ 明朝" w:eastAsia="ＭＳ 明朝" w:hAnsi="ＭＳ 明朝" w:hint="eastAsia"/>
          <w:sz w:val="22"/>
        </w:rPr>
        <w:t>1</w:t>
      </w:r>
      <w:r w:rsidR="00120BAC" w:rsidRPr="002726E6">
        <w:rPr>
          <w:rFonts w:ascii="ＭＳ 明朝" w:eastAsia="ＭＳ 明朝" w:hAnsi="ＭＳ 明朝" w:hint="eastAsia"/>
          <w:sz w:val="22"/>
        </w:rPr>
        <w:t>1</w:t>
      </w:r>
      <w:r w:rsidRPr="002726E6">
        <w:rPr>
          <w:rFonts w:ascii="ＭＳ 明朝" w:eastAsia="ＭＳ 明朝" w:hAnsi="ＭＳ 明朝"/>
          <w:sz w:val="22"/>
        </w:rPr>
        <w:t>)</w:t>
      </w:r>
      <w:r w:rsidR="00F5133F" w:rsidRPr="002726E6">
        <w:rPr>
          <w:rFonts w:ascii="ＭＳ 明朝" w:eastAsia="ＭＳ 明朝" w:hAnsi="ＭＳ 明朝" w:hint="eastAsia"/>
          <w:sz w:val="22"/>
        </w:rPr>
        <w:t xml:space="preserve"> </w:t>
      </w:r>
      <w:r w:rsidRPr="002726E6">
        <w:rPr>
          <w:rFonts w:ascii="ＭＳ 明朝" w:eastAsia="ＭＳ 明朝" w:hAnsi="ＭＳ 明朝" w:hint="eastAsia"/>
          <w:sz w:val="22"/>
        </w:rPr>
        <w:t>本設備の維持管理・保証（無償修</w:t>
      </w:r>
      <w:r w:rsidR="0012573D">
        <w:rPr>
          <w:rFonts w:ascii="ＭＳ 明朝" w:eastAsia="ＭＳ 明朝" w:hAnsi="ＭＳ 明朝" w:hint="eastAsia"/>
          <w:sz w:val="22"/>
        </w:rPr>
        <w:t>理</w:t>
      </w:r>
      <w:r w:rsidRPr="002726E6">
        <w:rPr>
          <w:rFonts w:ascii="ＭＳ 明朝" w:eastAsia="ＭＳ 明朝" w:hAnsi="ＭＳ 明朝" w:hint="eastAsia"/>
          <w:sz w:val="22"/>
        </w:rPr>
        <w:t>等）</w:t>
      </w:r>
    </w:p>
    <w:p w14:paraId="54DB7136" w14:textId="77777777" w:rsidR="00303EBA" w:rsidRDefault="006B6327" w:rsidP="00303EBA">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ア　事業者は、本設備に関する本市からの移設・修</w:t>
      </w:r>
      <w:r w:rsidR="0012573D">
        <w:rPr>
          <w:rFonts w:ascii="ＭＳ 明朝" w:eastAsia="ＭＳ 明朝" w:hAnsi="ＭＳ 明朝" w:hint="eastAsia"/>
          <w:sz w:val="22"/>
        </w:rPr>
        <w:t>理</w:t>
      </w:r>
      <w:r w:rsidRPr="002726E6">
        <w:rPr>
          <w:rFonts w:ascii="ＭＳ 明朝" w:eastAsia="ＭＳ 明朝" w:hAnsi="ＭＳ 明朝" w:hint="eastAsia"/>
          <w:sz w:val="22"/>
        </w:rPr>
        <w:t>依頼に基づき、本設備の全体の維</w:t>
      </w:r>
    </w:p>
    <w:p w14:paraId="52718AF6" w14:textId="139BA37B" w:rsidR="006B6327" w:rsidRPr="002726E6" w:rsidRDefault="006B6327" w:rsidP="00303EBA">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持に必要な手配を行い、作業を行う。</w:t>
      </w:r>
    </w:p>
    <w:p w14:paraId="1C8F5354" w14:textId="77777777" w:rsidR="006139A4" w:rsidRDefault="006B6327" w:rsidP="006139A4">
      <w:pPr>
        <w:jc w:val="left"/>
        <w:rPr>
          <w:rFonts w:ascii="ＭＳ 明朝" w:eastAsia="ＭＳ 明朝" w:hAnsi="ＭＳ 明朝"/>
          <w:sz w:val="22"/>
        </w:rPr>
      </w:pPr>
      <w:r w:rsidRPr="002726E6">
        <w:rPr>
          <w:rFonts w:ascii="ＭＳ 明朝" w:eastAsia="ＭＳ 明朝" w:hAnsi="ＭＳ 明朝" w:hint="eastAsia"/>
          <w:sz w:val="22"/>
        </w:rPr>
        <w:t xml:space="preserve">　　イ　事業者は、本設備に関する本市からの連絡（新設・移設・撤去）に基づき防犯灯管</w:t>
      </w:r>
    </w:p>
    <w:p w14:paraId="13D61529" w14:textId="509FC682" w:rsidR="006B6327" w:rsidRPr="002726E6" w:rsidRDefault="006B6327" w:rsidP="006139A4">
      <w:pPr>
        <w:ind w:firstLineChars="400" w:firstLine="813"/>
        <w:jc w:val="left"/>
        <w:rPr>
          <w:rFonts w:ascii="ＭＳ 明朝" w:eastAsia="ＭＳ 明朝" w:hAnsi="ＭＳ 明朝"/>
          <w:sz w:val="22"/>
        </w:rPr>
      </w:pPr>
      <w:r w:rsidRPr="002726E6">
        <w:rPr>
          <w:rFonts w:ascii="ＭＳ 明朝" w:eastAsia="ＭＳ 明朝" w:hAnsi="ＭＳ 明朝" w:hint="eastAsia"/>
          <w:sz w:val="22"/>
        </w:rPr>
        <w:t>理システムのデータを更新する。また、修</w:t>
      </w:r>
      <w:r w:rsidR="0012573D">
        <w:rPr>
          <w:rFonts w:ascii="ＭＳ 明朝" w:eastAsia="ＭＳ 明朝" w:hAnsi="ＭＳ 明朝" w:hint="eastAsia"/>
          <w:sz w:val="22"/>
        </w:rPr>
        <w:t>理</w:t>
      </w:r>
      <w:r w:rsidRPr="002726E6">
        <w:rPr>
          <w:rFonts w:ascii="ＭＳ 明朝" w:eastAsia="ＭＳ 明朝" w:hAnsi="ＭＳ 明朝" w:hint="eastAsia"/>
          <w:sz w:val="22"/>
        </w:rPr>
        <w:t>結果についても同様とする。</w:t>
      </w:r>
    </w:p>
    <w:p w14:paraId="09BE02C3" w14:textId="77777777" w:rsidR="00EE6A9A" w:rsidRDefault="006B6327" w:rsidP="00EE6A9A">
      <w:pPr>
        <w:jc w:val="left"/>
        <w:rPr>
          <w:rFonts w:ascii="ＭＳ 明朝" w:eastAsia="ＭＳ 明朝" w:hAnsi="ＭＳ 明朝"/>
          <w:sz w:val="22"/>
        </w:rPr>
      </w:pPr>
      <w:r w:rsidRPr="002726E6">
        <w:rPr>
          <w:rFonts w:ascii="ＭＳ 明朝" w:eastAsia="ＭＳ 明朝" w:hAnsi="ＭＳ 明朝" w:hint="eastAsia"/>
          <w:sz w:val="22"/>
        </w:rPr>
        <w:t xml:space="preserve">　　ウ　事業者は、本市からの連絡受付のための体制を構築するとともに、本市からの依頼</w:t>
      </w:r>
    </w:p>
    <w:p w14:paraId="4C87BA91" w14:textId="77777777" w:rsidR="00303EBA" w:rsidRDefault="006B6327" w:rsidP="00303EBA">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に基づき本設備の修理ないし灯具交換を行うものとする。なお、当該作業は本市が依</w:t>
      </w:r>
    </w:p>
    <w:p w14:paraId="629B1DC3" w14:textId="77777777" w:rsidR="00303EBA" w:rsidRDefault="006B6327" w:rsidP="00303EBA">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頼をした日から起算して</w:t>
      </w:r>
      <w:r w:rsidRPr="002726E6">
        <w:rPr>
          <w:rFonts w:ascii="ＭＳ 明朝" w:eastAsia="ＭＳ 明朝" w:hAnsi="ＭＳ 明朝"/>
          <w:sz w:val="22"/>
        </w:rPr>
        <w:t xml:space="preserve"> 3 営業日を目安に初動を開始するものとする。</w:t>
      </w:r>
      <w:r w:rsidRPr="002726E6">
        <w:rPr>
          <w:rFonts w:ascii="ＭＳ 明朝" w:eastAsia="ＭＳ 明朝" w:hAnsi="ＭＳ 明朝" w:hint="eastAsia"/>
          <w:sz w:val="22"/>
        </w:rPr>
        <w:t>ただし、緊急</w:t>
      </w:r>
    </w:p>
    <w:p w14:paraId="1BA31AB7" w14:textId="77777777" w:rsidR="00303EBA" w:rsidRDefault="006B6327" w:rsidP="00303EBA">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lastRenderedPageBreak/>
        <w:t>的な初動対応が必要な場合（倒壊した防犯灯専用柱が道をふさいでいるときなど）</w:t>
      </w:r>
    </w:p>
    <w:p w14:paraId="7BD0246D" w14:textId="77777777" w:rsidR="00303EBA" w:rsidRDefault="006B6327" w:rsidP="00303EBA">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は、速</w:t>
      </w:r>
      <w:r w:rsidR="00303EBA">
        <w:rPr>
          <w:rFonts w:ascii="ＭＳ 明朝" w:eastAsia="ＭＳ 明朝" w:hAnsi="ＭＳ 明朝" w:hint="eastAsia"/>
          <w:sz w:val="22"/>
        </w:rPr>
        <w:t>や</w:t>
      </w:r>
      <w:r w:rsidRPr="002726E6">
        <w:rPr>
          <w:rFonts w:ascii="ＭＳ 明朝" w:eastAsia="ＭＳ 明朝" w:hAnsi="ＭＳ 明朝" w:hint="eastAsia"/>
          <w:sz w:val="22"/>
        </w:rPr>
        <w:t>かに応急的な対応作業を実施するものとする。その際生じる費用は、その損</w:t>
      </w:r>
    </w:p>
    <w:p w14:paraId="39B9B79D" w14:textId="77777777" w:rsidR="00303EBA" w:rsidRDefault="006B6327" w:rsidP="00303EBA">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害の原因により事業者、本市のいずれかが負担することとする。なお、事業者、本市</w:t>
      </w:r>
    </w:p>
    <w:p w14:paraId="664D20D1" w14:textId="77777777" w:rsidR="00303EBA" w:rsidRDefault="006B6327" w:rsidP="00303EBA">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のいずれが費用負担するかについて、本</w:t>
      </w:r>
      <w:r w:rsidR="009A2E95" w:rsidRPr="002726E6">
        <w:rPr>
          <w:rFonts w:ascii="ＭＳ 明朝" w:eastAsia="ＭＳ 明朝" w:hAnsi="ＭＳ 明朝" w:hint="eastAsia"/>
          <w:sz w:val="22"/>
        </w:rPr>
        <w:t>事業</w:t>
      </w:r>
      <w:r w:rsidRPr="002726E6">
        <w:rPr>
          <w:rFonts w:ascii="ＭＳ 明朝" w:eastAsia="ＭＳ 明朝" w:hAnsi="ＭＳ 明朝" w:hint="eastAsia"/>
          <w:sz w:val="22"/>
        </w:rPr>
        <w:t>募集要項に定めがない場合は、事業者と</w:t>
      </w:r>
    </w:p>
    <w:p w14:paraId="61ABF8BA" w14:textId="29777195" w:rsidR="006B6327" w:rsidRPr="002726E6" w:rsidRDefault="006B6327" w:rsidP="00303EBA">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本市が協議のうえ、これを定めるものとする。</w:t>
      </w:r>
    </w:p>
    <w:p w14:paraId="770F8AEF" w14:textId="17B7FD04" w:rsidR="00F24C62" w:rsidRPr="002726E6" w:rsidRDefault="00F24C62" w:rsidP="00F24C62">
      <w:pPr>
        <w:pStyle w:val="a7"/>
        <w:numPr>
          <w:ilvl w:val="0"/>
          <w:numId w:val="6"/>
        </w:numPr>
        <w:ind w:leftChars="0"/>
        <w:jc w:val="left"/>
        <w:rPr>
          <w:rFonts w:ascii="ＭＳ 明朝" w:eastAsia="ＭＳ 明朝" w:hAnsi="ＭＳ 明朝"/>
          <w:sz w:val="22"/>
        </w:rPr>
      </w:pPr>
      <w:r w:rsidRPr="002726E6">
        <w:rPr>
          <w:rFonts w:ascii="ＭＳ 明朝" w:eastAsia="ＭＳ 明朝" w:hAnsi="ＭＳ 明朝" w:hint="eastAsia"/>
          <w:sz w:val="22"/>
        </w:rPr>
        <w:t>事業者が費用負担する場合</w:t>
      </w:r>
    </w:p>
    <w:p w14:paraId="6E6E4773" w14:textId="40A4C2B2" w:rsidR="00F24C62" w:rsidRPr="002726E6" w:rsidRDefault="00F24C62" w:rsidP="00F24C62">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ａ　本設備の製品としての不具合による故障</w:t>
      </w:r>
    </w:p>
    <w:p w14:paraId="0BCE03F4" w14:textId="26216B64" w:rsidR="00F24C62" w:rsidRPr="002726E6" w:rsidRDefault="00F24C62" w:rsidP="00F24C62">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ｂ　本設備の取付け、施工工事の不具合による故障</w:t>
      </w:r>
    </w:p>
    <w:p w14:paraId="701D065D" w14:textId="77777777" w:rsidR="00EE6A9A" w:rsidRDefault="00F24C62" w:rsidP="00EE6A9A">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ｃ　火災、落雷、破損、盗難、雪害・風害、いたずら・破壊行為、洪水・土砂崩れ等</w:t>
      </w:r>
    </w:p>
    <w:p w14:paraId="16866FA0" w14:textId="77777777" w:rsidR="00EE6A9A" w:rsidRDefault="00F24C62" w:rsidP="00EE6A9A">
      <w:pPr>
        <w:ind w:firstLineChars="500" w:firstLine="1016"/>
        <w:jc w:val="left"/>
        <w:rPr>
          <w:rFonts w:ascii="ＭＳ 明朝" w:eastAsia="ＭＳ 明朝" w:hAnsi="ＭＳ 明朝"/>
          <w:sz w:val="22"/>
        </w:rPr>
      </w:pPr>
      <w:r w:rsidRPr="002726E6">
        <w:rPr>
          <w:rFonts w:ascii="ＭＳ 明朝" w:eastAsia="ＭＳ 明朝" w:hAnsi="ＭＳ 明朝" w:hint="eastAsia"/>
          <w:sz w:val="22"/>
        </w:rPr>
        <w:t>の災害、車両の接触・衝突、電気的・機械的事故など、偶然、外来、且つ急激な</w:t>
      </w:r>
    </w:p>
    <w:p w14:paraId="6B219552" w14:textId="4155E030" w:rsidR="00F24C62" w:rsidRPr="002726E6" w:rsidRDefault="00F24C62" w:rsidP="00EE6A9A">
      <w:pPr>
        <w:ind w:firstLineChars="500" w:firstLine="1016"/>
        <w:jc w:val="left"/>
        <w:rPr>
          <w:rFonts w:ascii="ＭＳ 明朝" w:eastAsia="ＭＳ 明朝" w:hAnsi="ＭＳ 明朝"/>
          <w:sz w:val="22"/>
        </w:rPr>
      </w:pPr>
      <w:r w:rsidRPr="002726E6">
        <w:rPr>
          <w:rFonts w:ascii="ＭＳ 明朝" w:eastAsia="ＭＳ 明朝" w:hAnsi="ＭＳ 明朝" w:hint="eastAsia"/>
          <w:sz w:val="22"/>
        </w:rPr>
        <w:t>事故によって生じた損害</w:t>
      </w:r>
    </w:p>
    <w:p w14:paraId="69B5BCC6" w14:textId="643F662D" w:rsidR="00F24C62" w:rsidRPr="002726E6" w:rsidRDefault="00F24C62" w:rsidP="00F24C62">
      <w:pPr>
        <w:jc w:val="left"/>
        <w:rPr>
          <w:rFonts w:ascii="ＭＳ 明朝" w:eastAsia="ＭＳ 明朝" w:hAnsi="ＭＳ 明朝"/>
          <w:sz w:val="22"/>
        </w:rPr>
      </w:pPr>
      <w:r w:rsidRPr="002726E6">
        <w:rPr>
          <w:rFonts w:ascii="ＭＳ 明朝" w:eastAsia="ＭＳ 明朝" w:hAnsi="ＭＳ 明朝" w:hint="eastAsia"/>
          <w:sz w:val="22"/>
        </w:rPr>
        <w:t xml:space="preserve">　　(ｲ</w:t>
      </w:r>
      <w:r w:rsidRPr="002726E6">
        <w:rPr>
          <w:rFonts w:ascii="ＭＳ 明朝" w:eastAsia="ＭＳ 明朝" w:hAnsi="ＭＳ 明朝"/>
          <w:sz w:val="22"/>
        </w:rPr>
        <w:t>)</w:t>
      </w:r>
      <w:r w:rsidRPr="002726E6">
        <w:rPr>
          <w:rFonts w:hint="eastAsia"/>
          <w:sz w:val="20"/>
          <w:szCs w:val="21"/>
        </w:rPr>
        <w:t xml:space="preserve"> </w:t>
      </w:r>
      <w:r w:rsidRPr="002726E6">
        <w:rPr>
          <w:rFonts w:ascii="ＭＳ 明朝" w:eastAsia="ＭＳ 明朝" w:hAnsi="ＭＳ 明朝" w:hint="eastAsia"/>
          <w:sz w:val="22"/>
        </w:rPr>
        <w:t>本市が費用負担する場合</w:t>
      </w:r>
    </w:p>
    <w:p w14:paraId="01016512" w14:textId="77777777" w:rsidR="00EE6A9A" w:rsidRDefault="00F24C62" w:rsidP="00EE6A9A">
      <w:pPr>
        <w:jc w:val="left"/>
        <w:rPr>
          <w:rFonts w:ascii="ＭＳ 明朝" w:eastAsia="ＭＳ 明朝" w:hAnsi="ＭＳ 明朝"/>
          <w:sz w:val="22"/>
        </w:rPr>
      </w:pPr>
      <w:r w:rsidRPr="002726E6">
        <w:rPr>
          <w:rFonts w:ascii="ＭＳ 明朝" w:eastAsia="ＭＳ 明朝" w:hAnsi="ＭＳ 明朝" w:hint="eastAsia"/>
          <w:sz w:val="22"/>
        </w:rPr>
        <w:t xml:space="preserve">　　　ａ　清掃・近接樹木の伐採・除雪等で本市ないし本市の依頼による作業者の責による</w:t>
      </w:r>
    </w:p>
    <w:p w14:paraId="6F3FC8A7" w14:textId="2B1C8AB1" w:rsidR="00F24C62" w:rsidRPr="002726E6" w:rsidRDefault="00F24C62" w:rsidP="00EE6A9A">
      <w:pPr>
        <w:ind w:firstLineChars="500" w:firstLine="1016"/>
        <w:jc w:val="left"/>
        <w:rPr>
          <w:rFonts w:ascii="ＭＳ 明朝" w:eastAsia="ＭＳ 明朝" w:hAnsi="ＭＳ 明朝"/>
          <w:sz w:val="22"/>
        </w:rPr>
      </w:pPr>
      <w:r w:rsidRPr="002726E6">
        <w:rPr>
          <w:rFonts w:ascii="ＭＳ 明朝" w:eastAsia="ＭＳ 明朝" w:hAnsi="ＭＳ 明朝" w:hint="eastAsia"/>
          <w:sz w:val="22"/>
        </w:rPr>
        <w:t>損害</w:t>
      </w:r>
    </w:p>
    <w:p w14:paraId="5E09B527" w14:textId="15324CB2" w:rsidR="00F24C62" w:rsidRPr="002726E6" w:rsidRDefault="00F24C62" w:rsidP="00F24C62">
      <w:pPr>
        <w:jc w:val="left"/>
        <w:rPr>
          <w:rFonts w:ascii="ＭＳ 明朝" w:eastAsia="ＭＳ 明朝" w:hAnsi="ＭＳ 明朝"/>
          <w:sz w:val="22"/>
        </w:rPr>
      </w:pPr>
      <w:r w:rsidRPr="002726E6">
        <w:rPr>
          <w:rFonts w:ascii="ＭＳ 明朝" w:eastAsia="ＭＳ 明朝" w:hAnsi="ＭＳ 明朝" w:hint="eastAsia"/>
          <w:sz w:val="22"/>
        </w:rPr>
        <w:t xml:space="preserve">　　　ｂ　地震・噴火による損害</w:t>
      </w:r>
    </w:p>
    <w:p w14:paraId="2F223A16" w14:textId="2D8F22EE" w:rsidR="00F24C62" w:rsidRPr="002726E6" w:rsidRDefault="00F24C62" w:rsidP="00EE6A9A">
      <w:pPr>
        <w:jc w:val="left"/>
        <w:rPr>
          <w:rFonts w:ascii="ＭＳ 明朝" w:eastAsia="ＭＳ 明朝" w:hAnsi="ＭＳ 明朝"/>
          <w:sz w:val="22"/>
        </w:rPr>
      </w:pPr>
      <w:r w:rsidRPr="002726E6">
        <w:rPr>
          <w:rFonts w:ascii="ＭＳ 明朝" w:eastAsia="ＭＳ 明朝" w:hAnsi="ＭＳ 明朝" w:hint="eastAsia"/>
          <w:sz w:val="22"/>
        </w:rPr>
        <w:t xml:space="preserve">　　　ｃ　戦争・暴動・変乱による損害</w:t>
      </w:r>
    </w:p>
    <w:p w14:paraId="3F3F68D0" w14:textId="778CB20A" w:rsidR="00F24C62" w:rsidRPr="002726E6" w:rsidRDefault="00F24C62" w:rsidP="00F24C62">
      <w:pPr>
        <w:jc w:val="left"/>
        <w:rPr>
          <w:rFonts w:ascii="ＭＳ 明朝" w:eastAsia="ＭＳ 明朝" w:hAnsi="ＭＳ 明朝"/>
          <w:sz w:val="22"/>
        </w:rPr>
      </w:pPr>
      <w:r w:rsidRPr="002726E6">
        <w:rPr>
          <w:rFonts w:ascii="ＭＳ 明朝" w:eastAsia="ＭＳ 明朝" w:hAnsi="ＭＳ 明朝" w:hint="eastAsia"/>
          <w:sz w:val="22"/>
        </w:rPr>
        <w:t xml:space="preserve">　　　ｄ　その他事業者の責に因らない損害</w:t>
      </w:r>
    </w:p>
    <w:p w14:paraId="49D59F63" w14:textId="3FF0D2F4" w:rsidR="00303EBA" w:rsidRDefault="00E333EE" w:rsidP="00303EBA">
      <w:pPr>
        <w:jc w:val="left"/>
        <w:rPr>
          <w:rFonts w:ascii="ＭＳ 明朝" w:eastAsia="ＭＳ 明朝" w:hAnsi="ＭＳ 明朝"/>
          <w:sz w:val="22"/>
        </w:rPr>
      </w:pPr>
      <w:r w:rsidRPr="002726E6">
        <w:rPr>
          <w:rFonts w:ascii="ＭＳ 明朝" w:eastAsia="ＭＳ 明朝" w:hAnsi="ＭＳ 明朝" w:hint="eastAsia"/>
          <w:sz w:val="22"/>
        </w:rPr>
        <w:t>(</w:t>
      </w:r>
      <w:r w:rsidR="00F5133F" w:rsidRPr="002726E6">
        <w:rPr>
          <w:rFonts w:ascii="ＭＳ 明朝" w:eastAsia="ＭＳ 明朝" w:hAnsi="ＭＳ 明朝" w:hint="eastAsia"/>
          <w:sz w:val="22"/>
        </w:rPr>
        <w:t>1</w:t>
      </w:r>
      <w:r w:rsidR="00120BAC" w:rsidRPr="002726E6">
        <w:rPr>
          <w:rFonts w:ascii="ＭＳ 明朝" w:eastAsia="ＭＳ 明朝" w:hAnsi="ＭＳ 明朝" w:hint="eastAsia"/>
          <w:sz w:val="22"/>
        </w:rPr>
        <w:t>2</w:t>
      </w:r>
      <w:r w:rsidRPr="002726E6">
        <w:rPr>
          <w:rFonts w:ascii="ＭＳ 明朝" w:eastAsia="ＭＳ 明朝" w:hAnsi="ＭＳ 明朝"/>
          <w:sz w:val="22"/>
        </w:rPr>
        <w:t>)</w:t>
      </w:r>
      <w:r w:rsidR="00303EBA">
        <w:rPr>
          <w:rFonts w:ascii="ＭＳ 明朝" w:eastAsia="ＭＳ 明朝" w:hAnsi="ＭＳ 明朝" w:hint="eastAsia"/>
          <w:sz w:val="22"/>
        </w:rPr>
        <w:t xml:space="preserve"> </w:t>
      </w:r>
      <w:r w:rsidR="00F5133F" w:rsidRPr="002726E6">
        <w:rPr>
          <w:rFonts w:ascii="ＭＳ 明朝" w:eastAsia="ＭＳ 明朝" w:hAnsi="ＭＳ 明朝" w:hint="eastAsia"/>
          <w:sz w:val="22"/>
        </w:rPr>
        <w:t xml:space="preserve"> </w:t>
      </w:r>
      <w:r w:rsidRPr="002726E6">
        <w:rPr>
          <w:rFonts w:ascii="ＭＳ 明朝" w:eastAsia="ＭＳ 明朝" w:hAnsi="ＭＳ 明朝" w:hint="eastAsia"/>
          <w:sz w:val="22"/>
        </w:rPr>
        <w:t>故障・修理受付専用コールセンターの設置、工事・作業者手配</w:t>
      </w:r>
      <w:r w:rsidRPr="002726E6">
        <w:rPr>
          <w:rFonts w:ascii="ＭＳ 明朝" w:eastAsia="ＭＳ 明朝" w:hAnsi="ＭＳ 明朝"/>
          <w:sz w:val="22"/>
        </w:rPr>
        <w:t>(新設・移設・</w:t>
      </w:r>
      <w:r w:rsidRPr="002726E6">
        <w:rPr>
          <w:rFonts w:ascii="ＭＳ 明朝" w:eastAsia="ＭＳ 明朝" w:hAnsi="ＭＳ 明朝" w:hint="eastAsia"/>
          <w:sz w:val="22"/>
        </w:rPr>
        <w:t>撤去・共</w:t>
      </w:r>
    </w:p>
    <w:p w14:paraId="46E80CF3" w14:textId="671FCBAD" w:rsidR="00E333EE" w:rsidRPr="002726E6" w:rsidRDefault="00E333EE" w:rsidP="00303EBA">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架申請</w:t>
      </w:r>
      <w:r w:rsidRPr="002726E6">
        <w:rPr>
          <w:rFonts w:ascii="ＭＳ 明朝" w:eastAsia="ＭＳ 明朝" w:hAnsi="ＭＳ 明朝"/>
          <w:sz w:val="22"/>
        </w:rPr>
        <w:t>)</w:t>
      </w:r>
    </w:p>
    <w:p w14:paraId="5F2FA5F0" w14:textId="77777777" w:rsidR="00DD0815" w:rsidRDefault="00303EBA" w:rsidP="00DD0815">
      <w:pPr>
        <w:jc w:val="left"/>
        <w:rPr>
          <w:rFonts w:ascii="ＭＳ 明朝" w:eastAsia="ＭＳ 明朝" w:hAnsi="ＭＳ 明朝"/>
          <w:sz w:val="22"/>
        </w:rPr>
      </w:pPr>
      <w:r>
        <w:rPr>
          <w:rFonts w:ascii="ＭＳ 明朝" w:eastAsia="ＭＳ 明朝" w:hAnsi="ＭＳ 明朝" w:hint="eastAsia"/>
          <w:sz w:val="22"/>
        </w:rPr>
        <w:t xml:space="preserve">　</w:t>
      </w:r>
      <w:r w:rsidR="00F24C62" w:rsidRPr="002726E6">
        <w:rPr>
          <w:rFonts w:ascii="ＭＳ 明朝" w:eastAsia="ＭＳ 明朝" w:hAnsi="ＭＳ 明朝" w:hint="eastAsia"/>
          <w:sz w:val="22"/>
        </w:rPr>
        <w:t>ア　市役所開庁時間に受付可能な専用電話回線を設置し、受付専用担当者を配置する。設</w:t>
      </w:r>
    </w:p>
    <w:p w14:paraId="27F5FFC8" w14:textId="30E513A6" w:rsidR="00F24C62" w:rsidRPr="002726E6" w:rsidRDefault="00F24C62" w:rsidP="00DD0815">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置・運用に必要な費用は請負者負担とする。</w:t>
      </w:r>
    </w:p>
    <w:p w14:paraId="6D293EE9" w14:textId="28C571E3" w:rsidR="00F24C62" w:rsidRPr="002726E6" w:rsidRDefault="00DD0815" w:rsidP="00DC34BB">
      <w:pPr>
        <w:ind w:left="813" w:hangingChars="400" w:hanging="813"/>
        <w:jc w:val="left"/>
        <w:rPr>
          <w:rFonts w:ascii="ＭＳ 明朝" w:eastAsia="ＭＳ 明朝" w:hAnsi="ＭＳ 明朝"/>
          <w:sz w:val="22"/>
        </w:rPr>
      </w:pPr>
      <w:r>
        <w:rPr>
          <w:rFonts w:ascii="ＭＳ 明朝" w:eastAsia="ＭＳ 明朝" w:hAnsi="ＭＳ 明朝" w:hint="eastAsia"/>
          <w:sz w:val="22"/>
        </w:rPr>
        <w:t xml:space="preserve">　</w:t>
      </w:r>
      <w:r w:rsidR="00F24C62" w:rsidRPr="002726E6">
        <w:rPr>
          <w:rFonts w:ascii="ＭＳ 明朝" w:eastAsia="ＭＳ 明朝" w:hAnsi="ＭＳ 明朝" w:hint="eastAsia"/>
          <w:sz w:val="22"/>
        </w:rPr>
        <w:t>イ　受付担当者は、</w:t>
      </w:r>
      <w:r w:rsidR="008A36EE" w:rsidRPr="008A36EE">
        <w:rPr>
          <w:rFonts w:ascii="ＭＳ 明朝" w:eastAsia="ＭＳ 明朝" w:hAnsi="ＭＳ 明朝" w:hint="eastAsia"/>
          <w:sz w:val="22"/>
        </w:rPr>
        <w:t>１</w:t>
      </w:r>
      <w:r w:rsidR="00DC34BB" w:rsidRPr="008A36EE">
        <w:rPr>
          <w:rFonts w:ascii="ＭＳ 明朝" w:eastAsia="ＭＳ 明朝" w:hAnsi="ＭＳ 明朝" w:hint="eastAsia"/>
          <w:sz w:val="22"/>
        </w:rPr>
        <w:t>（11）</w:t>
      </w:r>
      <w:r w:rsidR="00F24C62" w:rsidRPr="008A36EE">
        <w:rPr>
          <w:rFonts w:ascii="ＭＳ 明朝" w:eastAsia="ＭＳ 明朝" w:hAnsi="ＭＳ 明朝" w:hint="eastAsia"/>
          <w:sz w:val="22"/>
        </w:rPr>
        <w:t>に</w:t>
      </w:r>
      <w:r w:rsidR="00F02EC9" w:rsidRPr="002726E6">
        <w:rPr>
          <w:rFonts w:ascii="ＭＳ 明朝" w:eastAsia="ＭＳ 明朝" w:hAnsi="ＭＳ 明朝" w:hint="eastAsia"/>
          <w:sz w:val="22"/>
        </w:rPr>
        <w:t>基づき、</w:t>
      </w:r>
      <w:r w:rsidR="00F24C62" w:rsidRPr="002726E6">
        <w:rPr>
          <w:rFonts w:ascii="ＭＳ 明朝" w:eastAsia="ＭＳ 明朝" w:hAnsi="ＭＳ 明朝" w:hint="eastAsia"/>
          <w:sz w:val="22"/>
        </w:rPr>
        <w:t>設備全体に必要な部材および作業者を手配する。</w:t>
      </w:r>
    </w:p>
    <w:p w14:paraId="0E3D129D" w14:textId="6AFABA6F" w:rsidR="00DD0815" w:rsidRDefault="00DD0815" w:rsidP="00DD0815">
      <w:pPr>
        <w:ind w:left="813" w:hangingChars="400" w:hanging="813"/>
        <w:jc w:val="left"/>
        <w:rPr>
          <w:rFonts w:ascii="ＭＳ 明朝" w:eastAsia="ＭＳ 明朝" w:hAnsi="ＭＳ 明朝"/>
          <w:sz w:val="22"/>
        </w:rPr>
      </w:pPr>
      <w:r>
        <w:rPr>
          <w:rFonts w:ascii="ＭＳ 明朝" w:eastAsia="ＭＳ 明朝" w:hAnsi="ＭＳ 明朝" w:hint="eastAsia"/>
          <w:sz w:val="22"/>
        </w:rPr>
        <w:t xml:space="preserve">　</w:t>
      </w:r>
      <w:r w:rsidR="00F24C62" w:rsidRPr="002726E6">
        <w:rPr>
          <w:rFonts w:ascii="ＭＳ 明朝" w:eastAsia="ＭＳ 明朝" w:hAnsi="ＭＳ 明朝" w:hint="eastAsia"/>
          <w:sz w:val="22"/>
        </w:rPr>
        <w:t>ウ　手配した作業終了後は、</w:t>
      </w:r>
      <w:r w:rsidR="008A36EE" w:rsidRPr="008A36EE">
        <w:rPr>
          <w:rFonts w:ascii="ＭＳ 明朝" w:eastAsia="ＭＳ 明朝" w:hAnsi="ＭＳ 明朝" w:hint="eastAsia"/>
          <w:sz w:val="22"/>
        </w:rPr>
        <w:t>１</w:t>
      </w:r>
      <w:r w:rsidR="004C3839" w:rsidRPr="008A36EE">
        <w:rPr>
          <w:rFonts w:ascii="ＭＳ 明朝" w:eastAsia="ＭＳ 明朝" w:hAnsi="ＭＳ 明朝" w:hint="eastAsia"/>
          <w:sz w:val="22"/>
        </w:rPr>
        <w:t>（4）</w:t>
      </w:r>
      <w:r w:rsidR="00F24C62" w:rsidRPr="002726E6">
        <w:rPr>
          <w:rFonts w:ascii="ＭＳ 明朝" w:eastAsia="ＭＳ 明朝" w:hAnsi="ＭＳ 明朝" w:hint="eastAsia"/>
          <w:sz w:val="22"/>
        </w:rPr>
        <w:t>に</w:t>
      </w:r>
      <w:r w:rsidR="00F02EC9" w:rsidRPr="002726E6">
        <w:rPr>
          <w:rFonts w:ascii="ＭＳ 明朝" w:eastAsia="ＭＳ 明朝" w:hAnsi="ＭＳ 明朝" w:hint="eastAsia"/>
          <w:sz w:val="22"/>
        </w:rPr>
        <w:t>基づき、</w:t>
      </w:r>
      <w:r w:rsidR="00F24C62" w:rsidRPr="002726E6">
        <w:rPr>
          <w:rFonts w:ascii="ＭＳ 明朝" w:eastAsia="ＭＳ 明朝" w:hAnsi="ＭＳ 明朝" w:hint="eastAsia"/>
          <w:sz w:val="22"/>
        </w:rPr>
        <w:t>速やかに防犯灯管理システムへ反映す</w:t>
      </w:r>
    </w:p>
    <w:p w14:paraId="63583803" w14:textId="5A9E840F" w:rsidR="00F24C62" w:rsidRPr="002726E6" w:rsidRDefault="00F24C62" w:rsidP="00DD0815">
      <w:pPr>
        <w:ind w:leftChars="250" w:left="788" w:hangingChars="150" w:hanging="305"/>
        <w:jc w:val="left"/>
        <w:rPr>
          <w:rFonts w:ascii="ＭＳ 明朝" w:eastAsia="ＭＳ 明朝" w:hAnsi="ＭＳ 明朝"/>
          <w:sz w:val="22"/>
        </w:rPr>
      </w:pPr>
      <w:r w:rsidRPr="002726E6">
        <w:rPr>
          <w:rFonts w:ascii="ＭＳ 明朝" w:eastAsia="ＭＳ 明朝" w:hAnsi="ＭＳ 明朝" w:hint="eastAsia"/>
          <w:sz w:val="22"/>
        </w:rPr>
        <w:t>る。</w:t>
      </w:r>
    </w:p>
    <w:p w14:paraId="57757790" w14:textId="77777777" w:rsidR="00DD0815" w:rsidRDefault="00DD0815" w:rsidP="00DD0815">
      <w:pPr>
        <w:jc w:val="left"/>
        <w:rPr>
          <w:rFonts w:ascii="ＭＳ 明朝" w:eastAsia="ＭＳ 明朝" w:hAnsi="ＭＳ 明朝"/>
          <w:sz w:val="22"/>
        </w:rPr>
      </w:pPr>
      <w:r>
        <w:rPr>
          <w:rFonts w:ascii="ＭＳ 明朝" w:eastAsia="ＭＳ 明朝" w:hAnsi="ＭＳ 明朝" w:hint="eastAsia"/>
          <w:sz w:val="22"/>
        </w:rPr>
        <w:t xml:space="preserve">　</w:t>
      </w:r>
      <w:r w:rsidR="00F24C62" w:rsidRPr="002726E6">
        <w:rPr>
          <w:rFonts w:ascii="ＭＳ 明朝" w:eastAsia="ＭＳ 明朝" w:hAnsi="ＭＳ 明朝" w:hint="eastAsia"/>
          <w:sz w:val="22"/>
        </w:rPr>
        <w:t>エ　受付担当者では判断し難い事例が発生した際は、すみやかに市の担当者へ連絡し判断</w:t>
      </w:r>
    </w:p>
    <w:p w14:paraId="6A7E16B7" w14:textId="3C244B9C" w:rsidR="00F24C62" w:rsidRPr="002726E6" w:rsidRDefault="00F24C62" w:rsidP="00DD0815">
      <w:pPr>
        <w:ind w:firstLineChars="250" w:firstLine="508"/>
        <w:jc w:val="left"/>
        <w:rPr>
          <w:rFonts w:ascii="ＭＳ 明朝" w:eastAsia="ＭＳ 明朝" w:hAnsi="ＭＳ 明朝"/>
          <w:sz w:val="22"/>
        </w:rPr>
      </w:pPr>
      <w:r w:rsidRPr="002726E6">
        <w:rPr>
          <w:rFonts w:ascii="ＭＳ 明朝" w:eastAsia="ＭＳ 明朝" w:hAnsi="ＭＳ 明朝" w:hint="eastAsia"/>
          <w:sz w:val="22"/>
        </w:rPr>
        <w:t>を仰ぎ、市の指示にもとづき必要な手配を行う。</w:t>
      </w:r>
    </w:p>
    <w:p w14:paraId="4F458EE2" w14:textId="5758E17A" w:rsidR="00E333EE" w:rsidRPr="002726E6" w:rsidRDefault="00E333EE" w:rsidP="00DD0815">
      <w:pPr>
        <w:jc w:val="left"/>
        <w:rPr>
          <w:rFonts w:ascii="ＭＳ 明朝" w:eastAsia="ＭＳ 明朝" w:hAnsi="ＭＳ 明朝"/>
          <w:sz w:val="22"/>
        </w:rPr>
      </w:pPr>
      <w:r w:rsidRPr="002726E6">
        <w:rPr>
          <w:rFonts w:ascii="ＭＳ 明朝" w:eastAsia="ＭＳ 明朝" w:hAnsi="ＭＳ 明朝" w:hint="eastAsia"/>
          <w:sz w:val="22"/>
        </w:rPr>
        <w:t>(1</w:t>
      </w:r>
      <w:r w:rsidR="00120BAC" w:rsidRPr="002726E6">
        <w:rPr>
          <w:rFonts w:ascii="ＭＳ 明朝" w:eastAsia="ＭＳ 明朝" w:hAnsi="ＭＳ 明朝" w:hint="eastAsia"/>
          <w:sz w:val="22"/>
        </w:rPr>
        <w:t>3</w:t>
      </w:r>
      <w:r w:rsidRPr="002726E6">
        <w:rPr>
          <w:rFonts w:ascii="ＭＳ 明朝" w:eastAsia="ＭＳ 明朝" w:hAnsi="ＭＳ 明朝"/>
          <w:sz w:val="22"/>
        </w:rPr>
        <w:t>)</w:t>
      </w:r>
      <w:r w:rsidR="00F5133F" w:rsidRPr="002726E6">
        <w:rPr>
          <w:rFonts w:ascii="ＭＳ 明朝" w:eastAsia="ＭＳ 明朝" w:hAnsi="ＭＳ 明朝" w:hint="eastAsia"/>
          <w:sz w:val="22"/>
        </w:rPr>
        <w:t xml:space="preserve"> </w:t>
      </w:r>
      <w:r w:rsidRPr="002726E6">
        <w:rPr>
          <w:rFonts w:ascii="ＭＳ 明朝" w:eastAsia="ＭＳ 明朝" w:hAnsi="ＭＳ 明朝" w:hint="eastAsia"/>
          <w:sz w:val="22"/>
        </w:rPr>
        <w:t>リース契約終了後の本設備の</w:t>
      </w:r>
      <w:r w:rsidR="001146FB" w:rsidRPr="00DF0C18">
        <w:rPr>
          <w:rFonts w:ascii="ＭＳ 明朝" w:eastAsia="ＭＳ 明朝" w:hAnsi="ＭＳ 明朝" w:hint="eastAsia"/>
          <w:sz w:val="22"/>
        </w:rPr>
        <w:t>無償譲渡</w:t>
      </w:r>
    </w:p>
    <w:p w14:paraId="346D3E7C" w14:textId="63FB0226" w:rsidR="001772CE" w:rsidRPr="002726E6" w:rsidRDefault="00DD0815" w:rsidP="001146FB">
      <w:pPr>
        <w:ind w:firstLineChars="100" w:firstLine="203"/>
        <w:jc w:val="left"/>
        <w:rPr>
          <w:rFonts w:ascii="ＭＳ 明朝" w:eastAsia="ＭＳ 明朝" w:hAnsi="ＭＳ 明朝"/>
          <w:sz w:val="22"/>
        </w:rPr>
      </w:pPr>
      <w:r>
        <w:rPr>
          <w:rFonts w:ascii="ＭＳ 明朝" w:eastAsia="ＭＳ 明朝" w:hAnsi="ＭＳ 明朝" w:hint="eastAsia"/>
          <w:sz w:val="22"/>
        </w:rPr>
        <w:t xml:space="preserve">　 リース契約終了後</w:t>
      </w:r>
      <w:r w:rsidR="00F24C62" w:rsidRPr="002726E6">
        <w:rPr>
          <w:rFonts w:ascii="ＭＳ 明朝" w:eastAsia="ＭＳ 明朝" w:hAnsi="ＭＳ 明朝" w:hint="eastAsia"/>
          <w:sz w:val="22"/>
        </w:rPr>
        <w:t>、事業者の設置した本設備は、本市へ無償譲渡すること。</w:t>
      </w:r>
    </w:p>
    <w:p w14:paraId="3A874E51" w14:textId="69741F93" w:rsidR="00E333EE" w:rsidRPr="002726E6" w:rsidRDefault="00E333EE" w:rsidP="00DD0815">
      <w:pPr>
        <w:jc w:val="left"/>
        <w:rPr>
          <w:rFonts w:ascii="ＭＳ 明朝" w:eastAsia="ＭＳ 明朝" w:hAnsi="ＭＳ 明朝"/>
          <w:sz w:val="22"/>
        </w:rPr>
      </w:pPr>
      <w:r w:rsidRPr="002726E6">
        <w:rPr>
          <w:rFonts w:ascii="ＭＳ 明朝" w:eastAsia="ＭＳ 明朝" w:hAnsi="ＭＳ 明朝" w:hint="eastAsia"/>
          <w:sz w:val="22"/>
        </w:rPr>
        <w:t>(1</w:t>
      </w:r>
      <w:r w:rsidR="00120BAC" w:rsidRPr="002726E6">
        <w:rPr>
          <w:rFonts w:ascii="ＭＳ 明朝" w:eastAsia="ＭＳ 明朝" w:hAnsi="ＭＳ 明朝" w:hint="eastAsia"/>
          <w:sz w:val="22"/>
        </w:rPr>
        <w:t>4</w:t>
      </w:r>
      <w:r w:rsidRPr="002726E6">
        <w:rPr>
          <w:rFonts w:ascii="ＭＳ 明朝" w:eastAsia="ＭＳ 明朝" w:hAnsi="ＭＳ 明朝"/>
          <w:sz w:val="22"/>
        </w:rPr>
        <w:t>)</w:t>
      </w:r>
      <w:r w:rsidR="00F5133F" w:rsidRPr="002726E6">
        <w:rPr>
          <w:rFonts w:ascii="ＭＳ 明朝" w:eastAsia="ＭＳ 明朝" w:hAnsi="ＭＳ 明朝" w:hint="eastAsia"/>
          <w:sz w:val="22"/>
        </w:rPr>
        <w:t xml:space="preserve"> </w:t>
      </w:r>
      <w:r w:rsidRPr="002726E6">
        <w:rPr>
          <w:rFonts w:ascii="ＭＳ 明朝" w:eastAsia="ＭＳ 明朝" w:hAnsi="ＭＳ 明朝" w:hint="eastAsia"/>
          <w:sz w:val="22"/>
        </w:rPr>
        <w:t>本事業開始に伴う全ての事項</w:t>
      </w:r>
    </w:p>
    <w:p w14:paraId="67755332" w14:textId="77777777" w:rsidR="00DD0815" w:rsidRDefault="00F24C62" w:rsidP="00DD0815">
      <w:pPr>
        <w:tabs>
          <w:tab w:val="left" w:pos="492"/>
        </w:tabs>
        <w:ind w:firstLineChars="177" w:firstLine="360"/>
        <w:jc w:val="left"/>
        <w:rPr>
          <w:rFonts w:ascii="ＭＳ 明朝" w:eastAsia="ＭＳ 明朝" w:hAnsi="ＭＳ 明朝"/>
          <w:sz w:val="22"/>
        </w:rPr>
      </w:pPr>
      <w:r w:rsidRPr="002726E6">
        <w:rPr>
          <w:rFonts w:ascii="ＭＳ 明朝" w:eastAsia="ＭＳ 明朝" w:hAnsi="ＭＳ 明朝" w:hint="eastAsia"/>
          <w:sz w:val="22"/>
        </w:rPr>
        <w:t xml:space="preserve">　事業者は、</w:t>
      </w:r>
      <w:r w:rsidR="009620DD" w:rsidRPr="002726E6">
        <w:rPr>
          <w:rFonts w:ascii="ＭＳ 明朝" w:eastAsia="ＭＳ 明朝" w:hAnsi="ＭＳ 明朝" w:hint="eastAsia"/>
          <w:sz w:val="22"/>
        </w:rPr>
        <w:t>初年度の</w:t>
      </w:r>
      <w:r w:rsidRPr="002726E6">
        <w:rPr>
          <w:rFonts w:ascii="ＭＳ 明朝" w:eastAsia="ＭＳ 明朝" w:hAnsi="ＭＳ 明朝" w:hint="eastAsia"/>
          <w:sz w:val="22"/>
        </w:rPr>
        <w:t>既設設備の撤去工事・本設備の設置工事おいて、市内電気工事事業</w:t>
      </w:r>
    </w:p>
    <w:p w14:paraId="6FA1B5FF" w14:textId="77777777" w:rsidR="00DD0815" w:rsidRDefault="00F24C62" w:rsidP="00DD0815">
      <w:pPr>
        <w:tabs>
          <w:tab w:val="left" w:pos="492"/>
        </w:tabs>
        <w:ind w:firstLineChars="227" w:firstLine="461"/>
        <w:jc w:val="left"/>
        <w:rPr>
          <w:rFonts w:ascii="ＭＳ 明朝" w:eastAsia="ＭＳ 明朝" w:hAnsi="ＭＳ 明朝"/>
          <w:sz w:val="22"/>
        </w:rPr>
      </w:pPr>
      <w:r w:rsidRPr="002726E6">
        <w:rPr>
          <w:rFonts w:ascii="ＭＳ 明朝" w:eastAsia="ＭＳ 明朝" w:hAnsi="ＭＳ 明朝" w:hint="eastAsia"/>
          <w:sz w:val="22"/>
        </w:rPr>
        <w:t>者（以下「市内事業者」という。）との連携・活用を優先的に行い、地域への経済波及効</w:t>
      </w:r>
    </w:p>
    <w:p w14:paraId="62A99A77" w14:textId="28FC7518" w:rsidR="00E333EE" w:rsidRPr="002726E6" w:rsidRDefault="00F24C62" w:rsidP="00DD0815">
      <w:pPr>
        <w:tabs>
          <w:tab w:val="left" w:pos="492"/>
        </w:tabs>
        <w:ind w:firstLineChars="227" w:firstLine="461"/>
        <w:jc w:val="left"/>
        <w:rPr>
          <w:rFonts w:ascii="ＭＳ 明朝" w:eastAsia="ＭＳ 明朝" w:hAnsi="ＭＳ 明朝"/>
          <w:sz w:val="22"/>
        </w:rPr>
      </w:pPr>
      <w:r w:rsidRPr="002726E6">
        <w:rPr>
          <w:rFonts w:ascii="ＭＳ 明朝" w:eastAsia="ＭＳ 明朝" w:hAnsi="ＭＳ 明朝" w:hint="eastAsia"/>
          <w:sz w:val="22"/>
        </w:rPr>
        <w:t>果に資するよう配慮すること。ただし、維持管理工事においてはこの限りではない。</w:t>
      </w:r>
    </w:p>
    <w:p w14:paraId="655E3C73" w14:textId="3B5BB53C" w:rsidR="00686C35" w:rsidRPr="002726E6" w:rsidRDefault="001772CE" w:rsidP="001772CE">
      <w:pPr>
        <w:tabs>
          <w:tab w:val="left" w:pos="492"/>
        </w:tabs>
        <w:jc w:val="left"/>
        <w:rPr>
          <w:rFonts w:ascii="ＭＳ 明朝" w:eastAsia="ＭＳ 明朝" w:hAnsi="ＭＳ 明朝"/>
          <w:sz w:val="22"/>
        </w:rPr>
      </w:pPr>
      <w:r w:rsidRPr="002726E6">
        <w:rPr>
          <w:rFonts w:ascii="ＭＳ 明朝" w:eastAsia="ＭＳ 明朝" w:hAnsi="ＭＳ 明朝" w:hint="eastAsia"/>
          <w:sz w:val="22"/>
        </w:rPr>
        <w:t>(1</w:t>
      </w:r>
      <w:r w:rsidR="00A443E3" w:rsidRPr="002726E6">
        <w:rPr>
          <w:rFonts w:ascii="ＭＳ 明朝" w:eastAsia="ＭＳ 明朝" w:hAnsi="ＭＳ 明朝"/>
          <w:sz w:val="22"/>
        </w:rPr>
        <w:t>5</w:t>
      </w:r>
      <w:r w:rsidRPr="002726E6">
        <w:rPr>
          <w:rFonts w:ascii="ＭＳ 明朝" w:eastAsia="ＭＳ 明朝" w:hAnsi="ＭＳ 明朝"/>
          <w:sz w:val="22"/>
        </w:rPr>
        <w:t>)</w:t>
      </w:r>
      <w:r w:rsidRPr="002726E6">
        <w:rPr>
          <w:rFonts w:ascii="ＭＳ 明朝" w:eastAsia="ＭＳ 明朝" w:hAnsi="ＭＳ 明朝" w:hint="eastAsia"/>
          <w:sz w:val="22"/>
        </w:rPr>
        <w:t xml:space="preserve"> </w:t>
      </w:r>
      <w:r w:rsidR="00686C35" w:rsidRPr="002726E6">
        <w:rPr>
          <w:rFonts w:ascii="ＭＳ 明朝" w:eastAsia="ＭＳ 明朝" w:hAnsi="ＭＳ 明朝" w:hint="eastAsia"/>
          <w:sz w:val="22"/>
        </w:rPr>
        <w:t>防犯灯更新工事期間中の既存の維持管理について</w:t>
      </w:r>
    </w:p>
    <w:p w14:paraId="6292EA5B" w14:textId="77777777" w:rsidR="00DD0815" w:rsidRDefault="00686C35" w:rsidP="00DD0815">
      <w:pPr>
        <w:tabs>
          <w:tab w:val="left" w:pos="492"/>
        </w:tabs>
        <w:ind w:firstLineChars="250" w:firstLine="508"/>
        <w:jc w:val="left"/>
        <w:rPr>
          <w:rFonts w:ascii="ＭＳ 明朝" w:eastAsia="ＭＳ 明朝" w:hAnsi="ＭＳ 明朝"/>
          <w:sz w:val="22"/>
        </w:rPr>
      </w:pPr>
      <w:r w:rsidRPr="002726E6">
        <w:rPr>
          <w:rFonts w:ascii="ＭＳ 明朝" w:eastAsia="ＭＳ 明朝" w:hAnsi="ＭＳ 明朝" w:hint="eastAsia"/>
          <w:sz w:val="22"/>
        </w:rPr>
        <w:t>優先交渉権者</w:t>
      </w:r>
      <w:r w:rsidR="001772CE" w:rsidRPr="002726E6">
        <w:rPr>
          <w:rFonts w:ascii="ＭＳ 明朝" w:eastAsia="ＭＳ 明朝" w:hAnsi="ＭＳ 明朝" w:hint="eastAsia"/>
          <w:sz w:val="22"/>
        </w:rPr>
        <w:t>は防犯灯更新工事期間中の既存設備の維持管理</w:t>
      </w:r>
      <w:r w:rsidR="00F42520" w:rsidRPr="002726E6">
        <w:rPr>
          <w:rFonts w:ascii="ＭＳ 明朝" w:eastAsia="ＭＳ 明朝" w:hAnsi="ＭＳ 明朝" w:hint="eastAsia"/>
          <w:sz w:val="22"/>
        </w:rPr>
        <w:t>について別途契約するもの</w:t>
      </w:r>
    </w:p>
    <w:p w14:paraId="13577B99" w14:textId="711C37BB" w:rsidR="001772CE" w:rsidRPr="002726E6" w:rsidRDefault="00F42520" w:rsidP="00DD0815">
      <w:pPr>
        <w:tabs>
          <w:tab w:val="left" w:pos="492"/>
        </w:tabs>
        <w:ind w:firstLineChars="150" w:firstLine="305"/>
        <w:jc w:val="left"/>
        <w:rPr>
          <w:rFonts w:ascii="ＭＳ 明朝" w:eastAsia="ＭＳ 明朝" w:hAnsi="ＭＳ 明朝"/>
          <w:sz w:val="22"/>
        </w:rPr>
      </w:pPr>
      <w:r w:rsidRPr="002726E6">
        <w:rPr>
          <w:rFonts w:ascii="ＭＳ 明朝" w:eastAsia="ＭＳ 明朝" w:hAnsi="ＭＳ 明朝" w:hint="eastAsia"/>
          <w:sz w:val="22"/>
        </w:rPr>
        <w:t>とする。</w:t>
      </w:r>
    </w:p>
    <w:p w14:paraId="44E6CD37" w14:textId="77777777" w:rsidR="00DB4AAB" w:rsidRPr="002726E6" w:rsidRDefault="00DB4AAB" w:rsidP="005F0258">
      <w:pPr>
        <w:ind w:firstLineChars="150" w:firstLine="305"/>
        <w:jc w:val="left"/>
        <w:rPr>
          <w:rFonts w:ascii="ＭＳ 明朝" w:eastAsia="ＭＳ 明朝" w:hAnsi="ＭＳ 明朝"/>
          <w:sz w:val="22"/>
        </w:rPr>
      </w:pPr>
    </w:p>
    <w:p w14:paraId="656A8C42" w14:textId="2007B4BE" w:rsidR="005F0258" w:rsidRPr="002726E6" w:rsidRDefault="00354BBA" w:rsidP="00D13B7C">
      <w:pPr>
        <w:jc w:val="left"/>
        <w:rPr>
          <w:rFonts w:ascii="ＭＳ 明朝" w:eastAsia="ＭＳ 明朝" w:hAnsi="ＭＳ 明朝"/>
          <w:sz w:val="22"/>
        </w:rPr>
      </w:pPr>
      <w:r>
        <w:rPr>
          <w:rFonts w:ascii="ＭＳ 明朝" w:eastAsia="ＭＳ 明朝" w:hAnsi="ＭＳ 明朝" w:hint="eastAsia"/>
          <w:sz w:val="22"/>
        </w:rPr>
        <w:lastRenderedPageBreak/>
        <w:t>２</w:t>
      </w:r>
      <w:r w:rsidR="00F02165">
        <w:rPr>
          <w:rFonts w:ascii="ＭＳ 明朝" w:eastAsia="ＭＳ 明朝" w:hAnsi="ＭＳ 明朝" w:hint="eastAsia"/>
          <w:sz w:val="22"/>
        </w:rPr>
        <w:t xml:space="preserve">　</w:t>
      </w:r>
      <w:r w:rsidR="00D13B7C" w:rsidRPr="002726E6">
        <w:rPr>
          <w:rFonts w:ascii="ＭＳ 明朝" w:eastAsia="ＭＳ 明朝" w:hAnsi="ＭＳ 明朝" w:hint="eastAsia"/>
          <w:sz w:val="22"/>
        </w:rPr>
        <w:t>防犯灯具仕様</w:t>
      </w:r>
    </w:p>
    <w:p w14:paraId="49C009CE" w14:textId="62ADA58D" w:rsidR="00D13B7C" w:rsidRPr="002726E6" w:rsidRDefault="00D13B7C" w:rsidP="00DD0815">
      <w:pPr>
        <w:ind w:firstLineChars="50" w:firstLine="102"/>
        <w:jc w:val="left"/>
        <w:rPr>
          <w:rFonts w:ascii="ＭＳ 明朝" w:eastAsia="ＭＳ 明朝" w:hAnsi="ＭＳ 明朝"/>
          <w:sz w:val="22"/>
        </w:rPr>
      </w:pPr>
      <w:r w:rsidRPr="002726E6">
        <w:rPr>
          <w:rFonts w:ascii="ＭＳ 明朝" w:eastAsia="ＭＳ 明朝" w:hAnsi="ＭＳ 明朝" w:hint="eastAsia"/>
          <w:sz w:val="22"/>
        </w:rPr>
        <w:t>(</w:t>
      </w:r>
      <w:r w:rsidRPr="002726E6">
        <w:rPr>
          <w:rFonts w:ascii="ＭＳ 明朝" w:eastAsia="ＭＳ 明朝" w:hAnsi="ＭＳ 明朝"/>
          <w:sz w:val="22"/>
        </w:rPr>
        <w:t>1)</w:t>
      </w:r>
      <w:r w:rsidR="00F02165">
        <w:rPr>
          <w:rFonts w:ascii="ＭＳ 明朝" w:eastAsia="ＭＳ 明朝" w:hAnsi="ＭＳ 明朝"/>
          <w:sz w:val="22"/>
        </w:rPr>
        <w:t xml:space="preserve"> </w:t>
      </w:r>
      <w:r w:rsidRPr="002726E6">
        <w:rPr>
          <w:rFonts w:ascii="ＭＳ 明朝" w:eastAsia="ＭＳ 明朝" w:hAnsi="ＭＳ 明朝" w:hint="eastAsia"/>
          <w:sz w:val="22"/>
        </w:rPr>
        <w:t>灯具の性能等</w:t>
      </w:r>
    </w:p>
    <w:p w14:paraId="77B8E48C" w14:textId="77777777" w:rsidR="00EE6A9A" w:rsidRDefault="00D13B7C" w:rsidP="00EE6A9A">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 xml:space="preserve">ア　</w:t>
      </w:r>
      <w:r w:rsidRPr="002726E6">
        <w:rPr>
          <w:rFonts w:ascii="ＭＳ 明朝" w:eastAsia="ＭＳ 明朝" w:hAnsi="ＭＳ 明朝"/>
          <w:sz w:val="22"/>
        </w:rPr>
        <w:t>使用する灯具は、国内メーカーの製品であること。また、メーカーは、</w:t>
      </w:r>
      <w:r w:rsidRPr="002726E6">
        <w:rPr>
          <w:rFonts w:ascii="ＭＳ 明朝" w:eastAsia="ＭＳ 明朝" w:hAnsi="ＭＳ 明朝" w:hint="eastAsia"/>
          <w:sz w:val="22"/>
        </w:rPr>
        <w:t>ＩＳＯ９０</w:t>
      </w:r>
    </w:p>
    <w:p w14:paraId="3DEB8C3F" w14:textId="4C29B95C" w:rsidR="00D13B7C" w:rsidRPr="002726E6" w:rsidRDefault="00D13B7C" w:rsidP="00EE6A9A">
      <w:pPr>
        <w:ind w:firstLineChars="400" w:firstLine="813"/>
        <w:jc w:val="left"/>
        <w:rPr>
          <w:rFonts w:ascii="ＭＳ 明朝" w:eastAsia="ＭＳ 明朝" w:hAnsi="ＭＳ 明朝"/>
          <w:sz w:val="22"/>
        </w:rPr>
      </w:pPr>
      <w:r w:rsidRPr="002726E6">
        <w:rPr>
          <w:rFonts w:ascii="ＭＳ 明朝" w:eastAsia="ＭＳ 明朝" w:hAnsi="ＭＳ 明朝" w:hint="eastAsia"/>
          <w:sz w:val="22"/>
        </w:rPr>
        <w:t>０１（品質）及びＩＳＯ１４００１（環境）を取得していること。</w:t>
      </w:r>
    </w:p>
    <w:p w14:paraId="75FE82B7" w14:textId="77777777" w:rsidR="00EE6A9A" w:rsidRDefault="00D13B7C" w:rsidP="00EE6A9A">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イ　公益社団法人日本防犯設備協会（以下「協会」という。）が定める「優良防犯機器</w:t>
      </w:r>
    </w:p>
    <w:p w14:paraId="6BC71985" w14:textId="266118BB" w:rsidR="00D13B7C" w:rsidRPr="002726E6" w:rsidRDefault="00D13B7C" w:rsidP="00EE6A9A">
      <w:pPr>
        <w:ind w:firstLineChars="300" w:firstLine="610"/>
        <w:jc w:val="left"/>
        <w:rPr>
          <w:rFonts w:ascii="ＭＳ 明朝" w:eastAsia="ＭＳ 明朝" w:hAnsi="ＭＳ 明朝"/>
          <w:sz w:val="22"/>
        </w:rPr>
      </w:pPr>
      <w:r w:rsidRPr="002726E6">
        <w:rPr>
          <w:rFonts w:ascii="ＭＳ 明朝" w:eastAsia="ＭＳ 明朝" w:hAnsi="ＭＳ 明朝" w:hint="eastAsia"/>
          <w:sz w:val="22"/>
        </w:rPr>
        <w:t>（ＲＢＳＳ）」の認定品または同等以上の性能を有する機器であること。</w:t>
      </w:r>
    </w:p>
    <w:p w14:paraId="153B187D" w14:textId="77777777" w:rsidR="00312EB1" w:rsidRDefault="00D13B7C" w:rsidP="00D13B7C">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ウ　定格寿命は６０</w:t>
      </w:r>
      <w:r w:rsidRPr="002726E6">
        <w:rPr>
          <w:rFonts w:ascii="ＭＳ 明朝" w:eastAsia="ＭＳ 明朝" w:hAnsi="ＭＳ 明朝"/>
          <w:sz w:val="22"/>
        </w:rPr>
        <w:t>,０００時間以上（</w:t>
      </w:r>
      <w:r w:rsidR="00312EB1" w:rsidRPr="00312EB1">
        <w:rPr>
          <w:rFonts w:ascii="ＭＳ 明朝" w:eastAsia="ＭＳ 明朝" w:hAnsi="ＭＳ 明朝" w:hint="eastAsia"/>
          <w:sz w:val="22"/>
        </w:rPr>
        <w:t>定格寿命の</w:t>
      </w:r>
      <w:r w:rsidR="00312EB1" w:rsidRPr="00312EB1">
        <w:rPr>
          <w:rFonts w:ascii="ＭＳ 明朝" w:eastAsia="ＭＳ 明朝" w:hAnsi="ＭＳ 明朝"/>
          <w:sz w:val="22"/>
        </w:rPr>
        <w:t>1/4の点灯時間における光束維持率が</w:t>
      </w:r>
    </w:p>
    <w:p w14:paraId="502B0385" w14:textId="4A9D726A" w:rsidR="00D13B7C" w:rsidRPr="002726E6" w:rsidRDefault="00312EB1" w:rsidP="00312EB1">
      <w:pPr>
        <w:ind w:firstLineChars="400" w:firstLine="813"/>
        <w:jc w:val="left"/>
        <w:rPr>
          <w:rFonts w:ascii="ＭＳ 明朝" w:eastAsia="ＭＳ 明朝" w:hAnsi="ＭＳ 明朝"/>
          <w:sz w:val="22"/>
        </w:rPr>
      </w:pPr>
      <w:r w:rsidRPr="00312EB1">
        <w:rPr>
          <w:rFonts w:ascii="ＭＳ 明朝" w:eastAsia="ＭＳ 明朝" w:hAnsi="ＭＳ 明朝"/>
          <w:sz w:val="22"/>
        </w:rPr>
        <w:t>91.5%以上</w:t>
      </w:r>
      <w:r w:rsidR="00D13B7C" w:rsidRPr="002726E6">
        <w:rPr>
          <w:rFonts w:ascii="ＭＳ 明朝" w:eastAsia="ＭＳ 明朝" w:hAnsi="ＭＳ 明朝"/>
          <w:sz w:val="22"/>
        </w:rPr>
        <w:t>）であること。</w:t>
      </w:r>
    </w:p>
    <w:p w14:paraId="1D32D711" w14:textId="3FCDEB4C" w:rsidR="00D13B7C" w:rsidRPr="002726E6" w:rsidRDefault="00D13B7C" w:rsidP="00D13B7C">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エ　光色は昼白色とし、色温度は</w:t>
      </w:r>
      <w:r w:rsidR="003B074F" w:rsidRPr="002726E6">
        <w:rPr>
          <w:rFonts w:ascii="ＭＳ 明朝" w:eastAsia="ＭＳ 明朝" w:hAnsi="ＭＳ 明朝" w:hint="eastAsia"/>
          <w:sz w:val="22"/>
        </w:rPr>
        <w:t>５０</w:t>
      </w:r>
      <w:r w:rsidRPr="002726E6">
        <w:rPr>
          <w:rFonts w:ascii="ＭＳ 明朝" w:eastAsia="ＭＳ 明朝" w:hAnsi="ＭＳ 明朝" w:hint="eastAsia"/>
          <w:sz w:val="22"/>
        </w:rPr>
        <w:t>００Ｋ～５５００Ｋ程度とする。</w:t>
      </w:r>
    </w:p>
    <w:p w14:paraId="0A898A37" w14:textId="77777777" w:rsidR="00EE6A9A" w:rsidRDefault="00D13B7C" w:rsidP="00EE6A9A">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オ　周囲への不要な漏れ光を避けるため、防犯灯水平状態において上方光束比は５％以</w:t>
      </w:r>
    </w:p>
    <w:p w14:paraId="12A99F17" w14:textId="0AE19122" w:rsidR="00D13B7C" w:rsidRPr="002726E6" w:rsidRDefault="00D13B7C" w:rsidP="00EE6A9A">
      <w:pPr>
        <w:ind w:firstLineChars="400" w:firstLine="813"/>
        <w:jc w:val="left"/>
        <w:rPr>
          <w:rFonts w:ascii="ＭＳ 明朝" w:eastAsia="ＭＳ 明朝" w:hAnsi="ＭＳ 明朝"/>
          <w:sz w:val="22"/>
        </w:rPr>
      </w:pPr>
      <w:r w:rsidRPr="002726E6">
        <w:rPr>
          <w:rFonts w:ascii="ＭＳ 明朝" w:eastAsia="ＭＳ 明朝" w:hAnsi="ＭＳ 明朝" w:hint="eastAsia"/>
          <w:sz w:val="22"/>
        </w:rPr>
        <w:t>下であること。</w:t>
      </w:r>
    </w:p>
    <w:p w14:paraId="1049017C" w14:textId="78E3DF35" w:rsidR="00D13B7C" w:rsidRPr="002726E6" w:rsidRDefault="00D13B7C" w:rsidP="00D13B7C">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カ　防塵・防水性能について、保護等級はＩＰ４４以上であること。</w:t>
      </w:r>
    </w:p>
    <w:p w14:paraId="5BCABA80" w14:textId="46753275" w:rsidR="00D13B7C" w:rsidRPr="002726E6" w:rsidRDefault="00D13B7C" w:rsidP="00D13B7C">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キ　動作保証温度は、－２０℃～３５℃を満たすこと。</w:t>
      </w:r>
    </w:p>
    <w:p w14:paraId="0B61B325" w14:textId="3D09F618" w:rsidR="00D13B7C" w:rsidRPr="002726E6" w:rsidRDefault="00D13B7C" w:rsidP="00D13B7C">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ク　雷サージ機能（コモンモード１５ｋＶ）を有していること。</w:t>
      </w:r>
    </w:p>
    <w:p w14:paraId="672BC876" w14:textId="77777777" w:rsidR="00EE6A9A" w:rsidRDefault="00D13B7C" w:rsidP="00EE6A9A">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ケ　入電電圧１００Ⅴに対応できること。なお、入力電圧２００Ⅴについて個別に協議</w:t>
      </w:r>
    </w:p>
    <w:p w14:paraId="435CDFFE" w14:textId="1BD8CC8C" w:rsidR="00D13B7C" w:rsidRPr="002726E6" w:rsidRDefault="00D13B7C" w:rsidP="00EE6A9A">
      <w:pPr>
        <w:ind w:firstLineChars="400" w:firstLine="813"/>
        <w:jc w:val="left"/>
        <w:rPr>
          <w:rFonts w:ascii="ＭＳ 明朝" w:eastAsia="ＭＳ 明朝" w:hAnsi="ＭＳ 明朝"/>
          <w:sz w:val="22"/>
        </w:rPr>
      </w:pPr>
      <w:r w:rsidRPr="002726E6">
        <w:rPr>
          <w:rFonts w:ascii="ＭＳ 明朝" w:eastAsia="ＭＳ 明朝" w:hAnsi="ＭＳ 明朝" w:hint="eastAsia"/>
          <w:sz w:val="22"/>
        </w:rPr>
        <w:t>の上、対応すること。</w:t>
      </w:r>
    </w:p>
    <w:p w14:paraId="44013232" w14:textId="77777777" w:rsidR="00312EB1" w:rsidRDefault="00D13B7C" w:rsidP="00312EB1">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コ　日本防設備協会技術標準（</w:t>
      </w:r>
      <w:r w:rsidRPr="002726E6">
        <w:rPr>
          <w:rFonts w:ascii="ＭＳ 明朝" w:eastAsia="ＭＳ 明朝" w:hAnsi="ＭＳ 明朝"/>
          <w:sz w:val="22"/>
        </w:rPr>
        <w:t>SES E1901-4:2015改正）における防犯灯の標準</w:t>
      </w:r>
      <w:r w:rsidRPr="002726E6">
        <w:rPr>
          <w:rFonts w:ascii="ＭＳ 明朝" w:eastAsia="ＭＳ 明朝" w:hAnsi="ＭＳ 明朝" w:hint="eastAsia"/>
          <w:sz w:val="22"/>
        </w:rPr>
        <w:t>基準</w:t>
      </w:r>
      <w:r w:rsidR="00312EB1">
        <w:rPr>
          <w:rFonts w:ascii="ＭＳ 明朝" w:eastAsia="ＭＳ 明朝" w:hAnsi="ＭＳ 明朝" w:hint="eastAsia"/>
          <w:sz w:val="22"/>
        </w:rPr>
        <w:t>クラ</w:t>
      </w:r>
    </w:p>
    <w:p w14:paraId="6072C7DC" w14:textId="7CEF8C44" w:rsidR="00D13B7C" w:rsidRPr="002726E6" w:rsidRDefault="00312EB1" w:rsidP="00312EB1">
      <w:pPr>
        <w:ind w:firstLineChars="400" w:firstLine="813"/>
        <w:jc w:val="left"/>
        <w:rPr>
          <w:rFonts w:ascii="ＭＳ 明朝" w:eastAsia="ＭＳ 明朝" w:hAnsi="ＭＳ 明朝"/>
          <w:sz w:val="22"/>
        </w:rPr>
      </w:pPr>
      <w:r>
        <w:rPr>
          <w:rFonts w:ascii="ＭＳ 明朝" w:eastAsia="ＭＳ 明朝" w:hAnsi="ＭＳ 明朝" w:hint="eastAsia"/>
          <w:sz w:val="22"/>
        </w:rPr>
        <w:t>ス</w:t>
      </w:r>
      <w:r w:rsidR="00D13B7C" w:rsidRPr="002726E6">
        <w:rPr>
          <w:rFonts w:ascii="ＭＳ 明朝" w:eastAsia="ＭＳ 明朝" w:hAnsi="ＭＳ 明朝"/>
          <w:sz w:val="22"/>
        </w:rPr>
        <w:t>B+を満たすこと。</w:t>
      </w:r>
    </w:p>
    <w:p w14:paraId="2E6A3D95" w14:textId="35BA3379" w:rsidR="00D13B7C" w:rsidRPr="002726E6" w:rsidRDefault="00D13B7C" w:rsidP="00D13B7C">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サ　灯具には自動点滅器が内蔵されていること。</w:t>
      </w:r>
    </w:p>
    <w:p w14:paraId="3CC93DDE" w14:textId="31BA1B8A" w:rsidR="00D13B7C" w:rsidRPr="002726E6" w:rsidRDefault="00D13B7C" w:rsidP="00D13B7C">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シ　光害対策の対応ができるもの。</w:t>
      </w:r>
    </w:p>
    <w:p w14:paraId="0F574518" w14:textId="3AB50BD5" w:rsidR="00D13B7C" w:rsidRPr="002726E6" w:rsidRDefault="00D13B7C" w:rsidP="00DD0815">
      <w:pPr>
        <w:ind w:firstLineChars="50" w:firstLine="102"/>
        <w:jc w:val="left"/>
        <w:rPr>
          <w:rFonts w:ascii="ＭＳ 明朝" w:eastAsia="ＭＳ 明朝" w:hAnsi="ＭＳ 明朝"/>
          <w:sz w:val="22"/>
        </w:rPr>
      </w:pPr>
      <w:r w:rsidRPr="002726E6">
        <w:rPr>
          <w:rFonts w:ascii="ＭＳ 明朝" w:eastAsia="ＭＳ 明朝" w:hAnsi="ＭＳ 明朝" w:hint="eastAsia"/>
          <w:sz w:val="22"/>
        </w:rPr>
        <w:t>(</w:t>
      </w:r>
      <w:r w:rsidRPr="002726E6">
        <w:rPr>
          <w:rFonts w:ascii="ＭＳ 明朝" w:eastAsia="ＭＳ 明朝" w:hAnsi="ＭＳ 明朝"/>
          <w:sz w:val="22"/>
        </w:rPr>
        <w:t>2)</w:t>
      </w:r>
      <w:r w:rsidR="00F02165">
        <w:rPr>
          <w:rFonts w:ascii="ＭＳ 明朝" w:eastAsia="ＭＳ 明朝" w:hAnsi="ＭＳ 明朝"/>
          <w:sz w:val="22"/>
        </w:rPr>
        <w:t xml:space="preserve"> </w:t>
      </w:r>
      <w:r w:rsidRPr="002726E6">
        <w:rPr>
          <w:rFonts w:ascii="ＭＳ 明朝" w:eastAsia="ＭＳ 明朝" w:hAnsi="ＭＳ 明朝" w:hint="eastAsia"/>
          <w:sz w:val="22"/>
        </w:rPr>
        <w:t>その他</w:t>
      </w:r>
    </w:p>
    <w:p w14:paraId="5919831D" w14:textId="1C1C3D26" w:rsidR="00B76E3B" w:rsidRPr="002726E6" w:rsidRDefault="00B76E3B" w:rsidP="00B76E3B">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ア　灯具及び付属品などは新品であること。</w:t>
      </w:r>
    </w:p>
    <w:p w14:paraId="22025C39" w14:textId="3ADCCBE5" w:rsidR="00D13B7C" w:rsidRPr="002726E6" w:rsidRDefault="00B76E3B" w:rsidP="00D13B7C">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イ</w:t>
      </w:r>
      <w:r w:rsidR="00D13B7C" w:rsidRPr="002726E6">
        <w:rPr>
          <w:rFonts w:ascii="ＭＳ 明朝" w:eastAsia="ＭＳ 明朝" w:hAnsi="ＭＳ 明朝" w:hint="eastAsia"/>
          <w:sz w:val="22"/>
        </w:rPr>
        <w:t xml:space="preserve">　灯具のメーカー保証期間は、１０年間であること。</w:t>
      </w:r>
    </w:p>
    <w:p w14:paraId="3138428E" w14:textId="32576A30" w:rsidR="00D13B7C" w:rsidRPr="002726E6" w:rsidRDefault="00B76E3B" w:rsidP="00D13B7C">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ウ</w:t>
      </w:r>
      <w:r w:rsidR="00D13B7C" w:rsidRPr="002726E6">
        <w:rPr>
          <w:rFonts w:ascii="ＭＳ 明朝" w:eastAsia="ＭＳ 明朝" w:hAnsi="ＭＳ 明朝" w:hint="eastAsia"/>
          <w:sz w:val="22"/>
        </w:rPr>
        <w:t xml:space="preserve">　灯具に型式・ロットナンバーが明記され、製品の管理がなされていること。</w:t>
      </w:r>
    </w:p>
    <w:p w14:paraId="565E0AF1" w14:textId="2D1A2712" w:rsidR="00D13B7C" w:rsidRPr="002726E6" w:rsidRDefault="00B76E3B" w:rsidP="00D13B7C">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エ</w:t>
      </w:r>
      <w:r w:rsidR="00D13B7C" w:rsidRPr="002726E6">
        <w:rPr>
          <w:rFonts w:ascii="ＭＳ 明朝" w:eastAsia="ＭＳ 明朝" w:hAnsi="ＭＳ 明朝" w:hint="eastAsia"/>
          <w:sz w:val="22"/>
        </w:rPr>
        <w:t xml:space="preserve">　灯具に使用されているＬＥＤチップは製造業者を明確にできること。</w:t>
      </w:r>
    </w:p>
    <w:p w14:paraId="605A8AAC" w14:textId="5E9177FF" w:rsidR="00FF6827" w:rsidRPr="002726E6" w:rsidRDefault="00B76E3B" w:rsidP="00EE6A9A">
      <w:pPr>
        <w:ind w:firstLineChars="200" w:firstLine="407"/>
        <w:jc w:val="left"/>
        <w:rPr>
          <w:rFonts w:ascii="ＭＳ 明朝" w:eastAsia="ＭＳ 明朝" w:hAnsi="ＭＳ 明朝"/>
          <w:sz w:val="22"/>
        </w:rPr>
      </w:pPr>
      <w:r w:rsidRPr="002726E6">
        <w:rPr>
          <w:rFonts w:ascii="ＭＳ 明朝" w:eastAsia="ＭＳ 明朝" w:hAnsi="ＭＳ 明朝" w:hint="eastAsia"/>
          <w:sz w:val="22"/>
        </w:rPr>
        <w:t>オ</w:t>
      </w:r>
      <w:r w:rsidR="00D13B7C" w:rsidRPr="002726E6">
        <w:rPr>
          <w:rFonts w:ascii="ＭＳ 明朝" w:eastAsia="ＭＳ 明朝" w:hAnsi="ＭＳ 明朝" w:hint="eastAsia"/>
          <w:sz w:val="22"/>
        </w:rPr>
        <w:t xml:space="preserve">　電柱及び防犯灯専用柱などに既設の防犯灯と置き換えて設置できること。</w:t>
      </w:r>
    </w:p>
    <w:p w14:paraId="6DDC315E" w14:textId="1BB72DE3" w:rsidR="0055781F" w:rsidRPr="002726E6" w:rsidRDefault="00354BBA" w:rsidP="0055781F">
      <w:pPr>
        <w:jc w:val="left"/>
        <w:rPr>
          <w:rFonts w:ascii="ＭＳ 明朝" w:eastAsia="ＭＳ 明朝" w:hAnsi="ＭＳ 明朝"/>
          <w:sz w:val="22"/>
        </w:rPr>
      </w:pPr>
      <w:r>
        <w:rPr>
          <w:rFonts w:ascii="ＭＳ 明朝" w:eastAsia="ＭＳ 明朝" w:hAnsi="ＭＳ 明朝" w:hint="eastAsia"/>
          <w:sz w:val="22"/>
        </w:rPr>
        <w:t>３</w:t>
      </w:r>
      <w:r w:rsidR="00F02165">
        <w:rPr>
          <w:rFonts w:ascii="ＭＳ 明朝" w:eastAsia="ＭＳ 明朝" w:hAnsi="ＭＳ 明朝" w:hint="eastAsia"/>
          <w:sz w:val="22"/>
        </w:rPr>
        <w:t xml:space="preserve">　</w:t>
      </w:r>
      <w:r w:rsidR="00DD0815">
        <w:rPr>
          <w:rFonts w:ascii="ＭＳ 明朝" w:eastAsia="ＭＳ 明朝" w:hAnsi="ＭＳ 明朝" w:hint="eastAsia"/>
          <w:sz w:val="22"/>
        </w:rPr>
        <w:t>防犯灯一体型カメラ</w:t>
      </w:r>
      <w:r w:rsidR="006A4D21" w:rsidRPr="002726E6">
        <w:rPr>
          <w:rFonts w:ascii="ＭＳ 明朝" w:eastAsia="ＭＳ 明朝" w:hAnsi="ＭＳ 明朝" w:hint="eastAsia"/>
          <w:sz w:val="22"/>
        </w:rPr>
        <w:t>の仕様</w:t>
      </w:r>
    </w:p>
    <w:p w14:paraId="2A14AC4A" w14:textId="7BF2385B" w:rsidR="006A4D21" w:rsidRPr="002726E6" w:rsidRDefault="006A4D21" w:rsidP="0055781F">
      <w:pPr>
        <w:jc w:val="left"/>
        <w:rPr>
          <w:rFonts w:ascii="ＭＳ 明朝" w:eastAsia="ＭＳ 明朝" w:hAnsi="ＭＳ 明朝"/>
          <w:sz w:val="22"/>
        </w:rPr>
      </w:pPr>
      <w:r w:rsidRPr="002726E6">
        <w:rPr>
          <w:rFonts w:ascii="ＭＳ 明朝" w:eastAsia="ＭＳ 明朝" w:hAnsi="ＭＳ 明朝" w:hint="eastAsia"/>
          <w:sz w:val="22"/>
        </w:rPr>
        <w:t>（1</w:t>
      </w:r>
      <w:r w:rsidR="00F02165">
        <w:rPr>
          <w:rFonts w:ascii="ＭＳ 明朝" w:eastAsia="ＭＳ 明朝" w:hAnsi="ＭＳ 明朝"/>
          <w:sz w:val="22"/>
        </w:rPr>
        <w:t xml:space="preserve">） </w:t>
      </w:r>
      <w:r w:rsidRPr="002726E6">
        <w:rPr>
          <w:rFonts w:ascii="ＭＳ 明朝" w:eastAsia="ＭＳ 明朝" w:hAnsi="ＭＳ 明朝" w:hint="eastAsia"/>
          <w:sz w:val="22"/>
        </w:rPr>
        <w:t>機器の仕様</w:t>
      </w:r>
    </w:p>
    <w:p w14:paraId="2D03C3CB" w14:textId="01B7A21A" w:rsidR="006A4D21" w:rsidRPr="002726E6" w:rsidRDefault="00F02EC9" w:rsidP="00EE6A9A">
      <w:pPr>
        <w:ind w:firstLineChars="150" w:firstLine="305"/>
        <w:jc w:val="left"/>
        <w:rPr>
          <w:rFonts w:ascii="ＭＳ 明朝" w:eastAsia="ＭＳ 明朝" w:hAnsi="ＭＳ 明朝"/>
          <w:sz w:val="22"/>
        </w:rPr>
      </w:pPr>
      <w:r w:rsidRPr="002726E6">
        <w:rPr>
          <w:rFonts w:ascii="ＭＳ 明朝" w:eastAsia="ＭＳ 明朝" w:hAnsi="ＭＳ 明朝" w:hint="eastAsia"/>
          <w:sz w:val="22"/>
        </w:rPr>
        <w:t>ア　動画解像度が約２００</w:t>
      </w:r>
      <w:r w:rsidRPr="002726E6">
        <w:rPr>
          <w:rFonts w:ascii="ＭＳ 明朝" w:eastAsia="ＭＳ 明朝" w:hAnsi="ＭＳ 明朝"/>
          <w:sz w:val="22"/>
        </w:rPr>
        <w:t xml:space="preserve">万画素（ FHD </w:t>
      </w:r>
      <w:r w:rsidRPr="002726E6">
        <w:rPr>
          <w:rFonts w:ascii="ＭＳ 明朝" w:eastAsia="ＭＳ 明朝" w:hAnsi="ＭＳ 明朝" w:hint="eastAsia"/>
          <w:sz w:val="22"/>
        </w:rPr>
        <w:t>１９２０</w:t>
      </w:r>
      <w:r w:rsidRPr="002726E6">
        <w:rPr>
          <w:rFonts w:ascii="ＭＳ 明朝" w:eastAsia="ＭＳ 明朝" w:hAnsi="ＭＳ 明朝"/>
          <w:sz w:val="22"/>
        </w:rPr>
        <w:t>×</w:t>
      </w:r>
      <w:r w:rsidRPr="002726E6">
        <w:rPr>
          <w:rFonts w:ascii="ＭＳ 明朝" w:eastAsia="ＭＳ 明朝" w:hAnsi="ＭＳ 明朝" w:hint="eastAsia"/>
          <w:sz w:val="22"/>
        </w:rPr>
        <w:t>１０８０</w:t>
      </w:r>
      <w:r w:rsidRPr="002726E6">
        <w:rPr>
          <w:rFonts w:ascii="ＭＳ 明朝" w:eastAsia="ＭＳ 明朝" w:hAnsi="ＭＳ 明朝"/>
          <w:sz w:val="22"/>
        </w:rPr>
        <w:t xml:space="preserve"> ）</w:t>
      </w:r>
      <w:r w:rsidRPr="002726E6">
        <w:rPr>
          <w:rFonts w:ascii="ＭＳ 明朝" w:eastAsia="ＭＳ 明朝" w:hAnsi="ＭＳ 明朝" w:hint="eastAsia"/>
          <w:sz w:val="22"/>
        </w:rPr>
        <w:t>以上であること</w:t>
      </w:r>
      <w:r w:rsidR="002E71D9" w:rsidRPr="002726E6">
        <w:rPr>
          <w:rFonts w:ascii="ＭＳ 明朝" w:eastAsia="ＭＳ 明朝" w:hAnsi="ＭＳ 明朝" w:hint="eastAsia"/>
          <w:sz w:val="22"/>
        </w:rPr>
        <w:t>。</w:t>
      </w:r>
    </w:p>
    <w:p w14:paraId="07A97A05" w14:textId="3155F07C" w:rsidR="0055781F" w:rsidRPr="002726E6" w:rsidRDefault="00F02EC9" w:rsidP="00EE6A9A">
      <w:pPr>
        <w:jc w:val="left"/>
        <w:rPr>
          <w:rFonts w:ascii="ＭＳ 明朝" w:eastAsia="ＭＳ 明朝" w:hAnsi="ＭＳ 明朝"/>
          <w:sz w:val="22"/>
        </w:rPr>
      </w:pPr>
      <w:r w:rsidRPr="002726E6">
        <w:rPr>
          <w:rFonts w:ascii="ＭＳ 明朝" w:eastAsia="ＭＳ 明朝" w:hAnsi="ＭＳ 明朝" w:hint="eastAsia"/>
          <w:sz w:val="22"/>
        </w:rPr>
        <w:t xml:space="preserve">　 イ　録画日数が</w:t>
      </w:r>
      <w:r w:rsidRPr="002726E6">
        <w:rPr>
          <w:rFonts w:ascii="ＭＳ 明朝" w:eastAsia="ＭＳ 明朝" w:hAnsi="ＭＳ 明朝"/>
          <w:sz w:val="22"/>
        </w:rPr>
        <w:t>約</w:t>
      </w:r>
      <w:r w:rsidRPr="002726E6">
        <w:rPr>
          <w:rFonts w:ascii="ＭＳ 明朝" w:eastAsia="ＭＳ 明朝" w:hAnsi="ＭＳ 明朝" w:hint="eastAsia"/>
          <w:sz w:val="22"/>
        </w:rPr>
        <w:t>２０</w:t>
      </w:r>
      <w:r w:rsidRPr="002726E6">
        <w:rPr>
          <w:rFonts w:ascii="ＭＳ 明朝" w:eastAsia="ＭＳ 明朝" w:hAnsi="ＭＳ 明朝"/>
          <w:sz w:val="22"/>
        </w:rPr>
        <w:t>日</w:t>
      </w:r>
      <w:r w:rsidRPr="002726E6">
        <w:rPr>
          <w:rFonts w:ascii="ＭＳ 明朝" w:eastAsia="ＭＳ 明朝" w:hAnsi="ＭＳ 明朝" w:hint="eastAsia"/>
          <w:sz w:val="22"/>
        </w:rPr>
        <w:t>であること</w:t>
      </w:r>
      <w:r w:rsidR="002E71D9" w:rsidRPr="002726E6">
        <w:rPr>
          <w:rFonts w:ascii="ＭＳ 明朝" w:eastAsia="ＭＳ 明朝" w:hAnsi="ＭＳ 明朝" w:hint="eastAsia"/>
          <w:sz w:val="22"/>
        </w:rPr>
        <w:t>。</w:t>
      </w:r>
      <w:r w:rsidRPr="002726E6">
        <w:rPr>
          <w:rFonts w:ascii="ＭＳ 明朝" w:eastAsia="ＭＳ 明朝" w:hAnsi="ＭＳ 明朝"/>
          <w:sz w:val="22"/>
        </w:rPr>
        <w:t>※録画内容により前後</w:t>
      </w:r>
      <w:r w:rsidR="002E71D9" w:rsidRPr="002726E6">
        <w:rPr>
          <w:rFonts w:ascii="ＭＳ 明朝" w:eastAsia="ＭＳ 明朝" w:hAnsi="ＭＳ 明朝" w:hint="eastAsia"/>
          <w:sz w:val="22"/>
        </w:rPr>
        <w:t>する場合も可能とする</w:t>
      </w:r>
      <w:r w:rsidRPr="002726E6">
        <w:rPr>
          <w:rFonts w:ascii="ＭＳ 明朝" w:eastAsia="ＭＳ 明朝" w:hAnsi="ＭＳ 明朝"/>
          <w:sz w:val="22"/>
        </w:rPr>
        <w:t>。</w:t>
      </w:r>
    </w:p>
    <w:p w14:paraId="2FAC1E44" w14:textId="77777777" w:rsidR="00EE6A9A" w:rsidRDefault="002E71D9" w:rsidP="00EE6A9A">
      <w:pPr>
        <w:jc w:val="left"/>
        <w:rPr>
          <w:rFonts w:ascii="ＭＳ 明朝" w:eastAsia="ＭＳ 明朝" w:hAnsi="ＭＳ 明朝"/>
          <w:sz w:val="22"/>
        </w:rPr>
      </w:pPr>
      <w:r w:rsidRPr="002726E6">
        <w:rPr>
          <w:rFonts w:ascii="ＭＳ 明朝" w:eastAsia="ＭＳ 明朝" w:hAnsi="ＭＳ 明朝" w:hint="eastAsia"/>
          <w:sz w:val="22"/>
        </w:rPr>
        <w:t xml:space="preserve">　 ウ　動画データ入手方法は</w:t>
      </w:r>
      <w:r w:rsidRPr="002726E6">
        <w:rPr>
          <w:rFonts w:ascii="ＭＳ 明朝" w:eastAsia="ＭＳ 明朝" w:hAnsi="ＭＳ 明朝"/>
          <w:sz w:val="22"/>
        </w:rPr>
        <w:t>内蔵Wi-Fiにてダウンロード</w:t>
      </w:r>
      <w:r w:rsidRPr="002726E6">
        <w:rPr>
          <w:rFonts w:ascii="ＭＳ 明朝" w:eastAsia="ＭＳ 明朝" w:hAnsi="ＭＳ 明朝" w:hint="eastAsia"/>
          <w:sz w:val="22"/>
        </w:rPr>
        <w:t>又はＳＤ</w:t>
      </w:r>
      <w:r w:rsidRPr="002726E6">
        <w:rPr>
          <w:rFonts w:ascii="ＭＳ 明朝" w:eastAsia="ＭＳ 明朝" w:hAnsi="ＭＳ 明朝"/>
          <w:sz w:val="22"/>
        </w:rPr>
        <w:t>カード抜き取り</w:t>
      </w:r>
      <w:r w:rsidRPr="002726E6">
        <w:rPr>
          <w:rFonts w:ascii="ＭＳ 明朝" w:eastAsia="ＭＳ 明朝" w:hAnsi="ＭＳ 明朝" w:hint="eastAsia"/>
          <w:sz w:val="22"/>
        </w:rPr>
        <w:t>が可能で</w:t>
      </w:r>
    </w:p>
    <w:p w14:paraId="22F1D7A9" w14:textId="5F99F07F" w:rsidR="002E71D9" w:rsidRPr="002726E6" w:rsidRDefault="002E71D9" w:rsidP="00EE6A9A">
      <w:pPr>
        <w:ind w:firstLineChars="350" w:firstLine="711"/>
        <w:jc w:val="left"/>
        <w:rPr>
          <w:rFonts w:ascii="ＭＳ 明朝" w:eastAsia="ＭＳ 明朝" w:hAnsi="ＭＳ 明朝"/>
          <w:sz w:val="22"/>
        </w:rPr>
      </w:pPr>
      <w:r w:rsidRPr="002726E6">
        <w:rPr>
          <w:rFonts w:ascii="ＭＳ 明朝" w:eastAsia="ＭＳ 明朝" w:hAnsi="ＭＳ 明朝" w:hint="eastAsia"/>
          <w:sz w:val="22"/>
        </w:rPr>
        <w:t>あること。</w:t>
      </w:r>
    </w:p>
    <w:p w14:paraId="40CF9740" w14:textId="7911E048" w:rsidR="002E71D9" w:rsidRPr="002726E6" w:rsidRDefault="002E71D9" w:rsidP="00EE6A9A">
      <w:pPr>
        <w:jc w:val="left"/>
        <w:rPr>
          <w:rFonts w:ascii="ＭＳ 明朝" w:eastAsia="ＭＳ 明朝" w:hAnsi="ＭＳ 明朝"/>
          <w:sz w:val="22"/>
        </w:rPr>
      </w:pPr>
      <w:r w:rsidRPr="002726E6">
        <w:rPr>
          <w:rFonts w:ascii="ＭＳ 明朝" w:eastAsia="ＭＳ 明朝" w:hAnsi="ＭＳ 明朝" w:hint="eastAsia"/>
          <w:sz w:val="22"/>
        </w:rPr>
        <w:t xml:space="preserve">　 エ　時刻補正機能は</w:t>
      </w:r>
      <w:r w:rsidRPr="002726E6">
        <w:rPr>
          <w:rFonts w:ascii="ＭＳ 明朝" w:eastAsia="ＭＳ 明朝" w:hAnsi="ＭＳ 明朝"/>
          <w:sz w:val="22"/>
        </w:rPr>
        <w:t>内蔵</w:t>
      </w:r>
      <w:r w:rsidRPr="002726E6">
        <w:rPr>
          <w:rFonts w:ascii="ＭＳ 明朝" w:eastAsia="ＭＳ 明朝" w:hAnsi="ＭＳ 明朝" w:hint="eastAsia"/>
          <w:sz w:val="22"/>
        </w:rPr>
        <w:t>ＧＰＳ</w:t>
      </w:r>
      <w:r w:rsidRPr="002726E6">
        <w:rPr>
          <w:rFonts w:ascii="ＭＳ 明朝" w:eastAsia="ＭＳ 明朝" w:hAnsi="ＭＳ 明朝"/>
          <w:sz w:val="22"/>
        </w:rPr>
        <w:t>にて自動時刻取得と補正を標準装備</w:t>
      </w:r>
      <w:r w:rsidRPr="002726E6">
        <w:rPr>
          <w:rFonts w:ascii="ＭＳ 明朝" w:eastAsia="ＭＳ 明朝" w:hAnsi="ＭＳ 明朝" w:hint="eastAsia"/>
          <w:sz w:val="22"/>
        </w:rPr>
        <w:t>していること。</w:t>
      </w:r>
    </w:p>
    <w:p w14:paraId="189D3471" w14:textId="1C13DEEB" w:rsidR="002E71D9" w:rsidRPr="002726E6" w:rsidRDefault="002E71D9" w:rsidP="002E71D9">
      <w:pPr>
        <w:jc w:val="left"/>
        <w:rPr>
          <w:rFonts w:ascii="ＭＳ 明朝" w:eastAsia="ＭＳ 明朝" w:hAnsi="ＭＳ 明朝"/>
          <w:sz w:val="22"/>
        </w:rPr>
      </w:pPr>
      <w:r w:rsidRPr="002726E6">
        <w:rPr>
          <w:rFonts w:ascii="ＭＳ 明朝" w:eastAsia="ＭＳ 明朝" w:hAnsi="ＭＳ 明朝" w:hint="eastAsia"/>
          <w:sz w:val="22"/>
        </w:rPr>
        <w:t xml:space="preserve">　 オ　</w:t>
      </w:r>
      <w:r w:rsidR="00312EB1" w:rsidRPr="00312EB1">
        <w:rPr>
          <w:rFonts w:ascii="ＭＳ 明朝" w:eastAsia="ＭＳ 明朝" w:hAnsi="ＭＳ 明朝" w:hint="eastAsia"/>
          <w:sz w:val="22"/>
        </w:rPr>
        <w:t>防塵・防水</w:t>
      </w:r>
      <w:r w:rsidRPr="002726E6">
        <w:rPr>
          <w:rFonts w:ascii="ＭＳ 明朝" w:eastAsia="ＭＳ 明朝" w:hAnsi="ＭＳ 明朝" w:hint="eastAsia"/>
          <w:sz w:val="22"/>
        </w:rPr>
        <w:t>保護等級はＩＰ５４以上であること。</w:t>
      </w:r>
    </w:p>
    <w:sectPr w:rsidR="002E71D9" w:rsidRPr="002726E6" w:rsidSect="002726E6">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E643" w14:textId="77777777" w:rsidR="0000322B" w:rsidRDefault="0000322B" w:rsidP="00B85021">
      <w:r>
        <w:separator/>
      </w:r>
    </w:p>
  </w:endnote>
  <w:endnote w:type="continuationSeparator" w:id="0">
    <w:p w14:paraId="5EC0764F" w14:textId="77777777" w:rsidR="0000322B" w:rsidRDefault="0000322B" w:rsidP="00B8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636C" w14:textId="77777777" w:rsidR="0000322B" w:rsidRDefault="0000322B" w:rsidP="00B85021">
      <w:r>
        <w:separator/>
      </w:r>
    </w:p>
  </w:footnote>
  <w:footnote w:type="continuationSeparator" w:id="0">
    <w:p w14:paraId="790ECBD9" w14:textId="77777777" w:rsidR="0000322B" w:rsidRDefault="0000322B" w:rsidP="00B8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42E"/>
    <w:multiLevelType w:val="hybridMultilevel"/>
    <w:tmpl w:val="7B68C476"/>
    <w:lvl w:ilvl="0" w:tplc="C3288BC4">
      <w:start w:val="1"/>
      <w:numFmt w:val="aiueo"/>
      <w:lvlText w:val="(%1)"/>
      <w:lvlJc w:val="left"/>
      <w:pPr>
        <w:ind w:left="894" w:hanging="468"/>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C91429E"/>
    <w:multiLevelType w:val="hybridMultilevel"/>
    <w:tmpl w:val="61740230"/>
    <w:lvl w:ilvl="0" w:tplc="780CEF20">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27A65092"/>
    <w:multiLevelType w:val="hybridMultilevel"/>
    <w:tmpl w:val="777A0548"/>
    <w:lvl w:ilvl="0" w:tplc="8D84A506">
      <w:start w:val="1"/>
      <w:numFmt w:val="aiueo"/>
      <w:lvlText w:val="（%1）"/>
      <w:lvlJc w:val="left"/>
      <w:pPr>
        <w:ind w:left="1200" w:hanging="720"/>
      </w:pPr>
      <w:rPr>
        <w:rFonts w:ascii="Segoe UI Emoji" w:hAnsi="Segoe UI Emoji" w:cs="Segoe UI Emoj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7754699"/>
    <w:multiLevelType w:val="hybridMultilevel"/>
    <w:tmpl w:val="423A10AA"/>
    <w:lvl w:ilvl="0" w:tplc="99ACCD58">
      <w:start w:val="1"/>
      <w:numFmt w:val="iroha"/>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48F05B35"/>
    <w:multiLevelType w:val="hybridMultilevel"/>
    <w:tmpl w:val="6AB6403E"/>
    <w:lvl w:ilvl="0" w:tplc="7296720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E7758F1"/>
    <w:multiLevelType w:val="hybridMultilevel"/>
    <w:tmpl w:val="D536F5CC"/>
    <w:lvl w:ilvl="0" w:tplc="2B0A97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A96D79"/>
    <w:multiLevelType w:val="hybridMultilevel"/>
    <w:tmpl w:val="7AEAE4DC"/>
    <w:lvl w:ilvl="0" w:tplc="7B60B21C">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AD"/>
    <w:rsid w:val="0000322B"/>
    <w:rsid w:val="00017F94"/>
    <w:rsid w:val="0003411C"/>
    <w:rsid w:val="00053528"/>
    <w:rsid w:val="00076BBD"/>
    <w:rsid w:val="00077621"/>
    <w:rsid w:val="000866A8"/>
    <w:rsid w:val="000C4029"/>
    <w:rsid w:val="000D1B29"/>
    <w:rsid w:val="00102B17"/>
    <w:rsid w:val="001146FB"/>
    <w:rsid w:val="00120BAC"/>
    <w:rsid w:val="00120F11"/>
    <w:rsid w:val="0012573D"/>
    <w:rsid w:val="00167995"/>
    <w:rsid w:val="001772CE"/>
    <w:rsid w:val="00234D07"/>
    <w:rsid w:val="00244531"/>
    <w:rsid w:val="002726E6"/>
    <w:rsid w:val="002D29AD"/>
    <w:rsid w:val="002D33C7"/>
    <w:rsid w:val="002E2846"/>
    <w:rsid w:val="002E71D9"/>
    <w:rsid w:val="00303EBA"/>
    <w:rsid w:val="00312EB1"/>
    <w:rsid w:val="00334508"/>
    <w:rsid w:val="00354BBA"/>
    <w:rsid w:val="00395500"/>
    <w:rsid w:val="003B074F"/>
    <w:rsid w:val="003B1DEA"/>
    <w:rsid w:val="003E634E"/>
    <w:rsid w:val="003F0EF5"/>
    <w:rsid w:val="004005FA"/>
    <w:rsid w:val="00453A3A"/>
    <w:rsid w:val="00462095"/>
    <w:rsid w:val="00497927"/>
    <w:rsid w:val="004C3839"/>
    <w:rsid w:val="004C7310"/>
    <w:rsid w:val="004E6DBF"/>
    <w:rsid w:val="004F7011"/>
    <w:rsid w:val="0055781F"/>
    <w:rsid w:val="005744EB"/>
    <w:rsid w:val="005763ED"/>
    <w:rsid w:val="00594333"/>
    <w:rsid w:val="005C3DD8"/>
    <w:rsid w:val="005F0258"/>
    <w:rsid w:val="006032C4"/>
    <w:rsid w:val="006139A4"/>
    <w:rsid w:val="00621D84"/>
    <w:rsid w:val="00686C35"/>
    <w:rsid w:val="006A3DB7"/>
    <w:rsid w:val="006A3F8B"/>
    <w:rsid w:val="006A4D21"/>
    <w:rsid w:val="006B6327"/>
    <w:rsid w:val="00705C76"/>
    <w:rsid w:val="0072364C"/>
    <w:rsid w:val="00736A8B"/>
    <w:rsid w:val="0076299B"/>
    <w:rsid w:val="007A05E6"/>
    <w:rsid w:val="008226E7"/>
    <w:rsid w:val="008560F4"/>
    <w:rsid w:val="008A36EE"/>
    <w:rsid w:val="008B2ADD"/>
    <w:rsid w:val="008F1A5A"/>
    <w:rsid w:val="008F49E1"/>
    <w:rsid w:val="00933FA3"/>
    <w:rsid w:val="009620DD"/>
    <w:rsid w:val="00977770"/>
    <w:rsid w:val="0098418C"/>
    <w:rsid w:val="009A2E95"/>
    <w:rsid w:val="009A35A0"/>
    <w:rsid w:val="009B6575"/>
    <w:rsid w:val="009F7919"/>
    <w:rsid w:val="00A20FB2"/>
    <w:rsid w:val="00A34072"/>
    <w:rsid w:val="00A443E3"/>
    <w:rsid w:val="00A6203F"/>
    <w:rsid w:val="00A83358"/>
    <w:rsid w:val="00AD0C86"/>
    <w:rsid w:val="00AD79F3"/>
    <w:rsid w:val="00B41B9B"/>
    <w:rsid w:val="00B46587"/>
    <w:rsid w:val="00B65A1D"/>
    <w:rsid w:val="00B76E3B"/>
    <w:rsid w:val="00B85021"/>
    <w:rsid w:val="00BA2445"/>
    <w:rsid w:val="00BA28AD"/>
    <w:rsid w:val="00BA7233"/>
    <w:rsid w:val="00BD7066"/>
    <w:rsid w:val="00C14695"/>
    <w:rsid w:val="00C40FE5"/>
    <w:rsid w:val="00CD1A6E"/>
    <w:rsid w:val="00CE32A2"/>
    <w:rsid w:val="00CE401D"/>
    <w:rsid w:val="00CE6195"/>
    <w:rsid w:val="00D13B7C"/>
    <w:rsid w:val="00D269A7"/>
    <w:rsid w:val="00D41FCD"/>
    <w:rsid w:val="00DA4694"/>
    <w:rsid w:val="00DB4AAB"/>
    <w:rsid w:val="00DC34BB"/>
    <w:rsid w:val="00DD0815"/>
    <w:rsid w:val="00DD7C5D"/>
    <w:rsid w:val="00DF0C18"/>
    <w:rsid w:val="00DF6060"/>
    <w:rsid w:val="00E22BBC"/>
    <w:rsid w:val="00E333EE"/>
    <w:rsid w:val="00E50FE5"/>
    <w:rsid w:val="00E6241D"/>
    <w:rsid w:val="00E91A9C"/>
    <w:rsid w:val="00E95BC7"/>
    <w:rsid w:val="00EC71E6"/>
    <w:rsid w:val="00ED2FCA"/>
    <w:rsid w:val="00EE645E"/>
    <w:rsid w:val="00EE6A9A"/>
    <w:rsid w:val="00EF615F"/>
    <w:rsid w:val="00F02165"/>
    <w:rsid w:val="00F02EC9"/>
    <w:rsid w:val="00F24C62"/>
    <w:rsid w:val="00F42520"/>
    <w:rsid w:val="00F5133F"/>
    <w:rsid w:val="00FA6228"/>
    <w:rsid w:val="00FA796C"/>
    <w:rsid w:val="00FC73B5"/>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8626AE"/>
  <w15:chartTrackingRefBased/>
  <w15:docId w15:val="{5AC4C1D2-78AB-4867-B1BA-21A58B74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021"/>
    <w:pPr>
      <w:tabs>
        <w:tab w:val="center" w:pos="4252"/>
        <w:tab w:val="right" w:pos="8504"/>
      </w:tabs>
      <w:snapToGrid w:val="0"/>
    </w:pPr>
  </w:style>
  <w:style w:type="character" w:customStyle="1" w:styleId="a4">
    <w:name w:val="ヘッダー (文字)"/>
    <w:basedOn w:val="a0"/>
    <w:link w:val="a3"/>
    <w:uiPriority w:val="99"/>
    <w:rsid w:val="00B85021"/>
  </w:style>
  <w:style w:type="paragraph" w:styleId="a5">
    <w:name w:val="footer"/>
    <w:basedOn w:val="a"/>
    <w:link w:val="a6"/>
    <w:uiPriority w:val="99"/>
    <w:unhideWhenUsed/>
    <w:rsid w:val="00B85021"/>
    <w:pPr>
      <w:tabs>
        <w:tab w:val="center" w:pos="4252"/>
        <w:tab w:val="right" w:pos="8504"/>
      </w:tabs>
      <w:snapToGrid w:val="0"/>
    </w:pPr>
  </w:style>
  <w:style w:type="character" w:customStyle="1" w:styleId="a6">
    <w:name w:val="フッター (文字)"/>
    <w:basedOn w:val="a0"/>
    <w:link w:val="a5"/>
    <w:uiPriority w:val="99"/>
    <w:rsid w:val="00B85021"/>
  </w:style>
  <w:style w:type="paragraph" w:styleId="a7">
    <w:name w:val="List Paragraph"/>
    <w:basedOn w:val="a"/>
    <w:uiPriority w:val="34"/>
    <w:qFormat/>
    <w:rsid w:val="00FF6827"/>
    <w:pPr>
      <w:ind w:leftChars="400" w:left="840"/>
    </w:pPr>
  </w:style>
  <w:style w:type="character" w:styleId="a8">
    <w:name w:val="annotation reference"/>
    <w:basedOn w:val="a0"/>
    <w:uiPriority w:val="99"/>
    <w:semiHidden/>
    <w:unhideWhenUsed/>
    <w:rsid w:val="00395500"/>
    <w:rPr>
      <w:sz w:val="18"/>
      <w:szCs w:val="18"/>
    </w:rPr>
  </w:style>
  <w:style w:type="paragraph" w:styleId="a9">
    <w:name w:val="annotation text"/>
    <w:basedOn w:val="a"/>
    <w:link w:val="aa"/>
    <w:uiPriority w:val="99"/>
    <w:semiHidden/>
    <w:unhideWhenUsed/>
    <w:rsid w:val="00395500"/>
    <w:pPr>
      <w:jc w:val="left"/>
    </w:pPr>
  </w:style>
  <w:style w:type="character" w:customStyle="1" w:styleId="aa">
    <w:name w:val="コメント文字列 (文字)"/>
    <w:basedOn w:val="a0"/>
    <w:link w:val="a9"/>
    <w:uiPriority w:val="99"/>
    <w:semiHidden/>
    <w:rsid w:val="00395500"/>
  </w:style>
  <w:style w:type="paragraph" w:styleId="ab">
    <w:name w:val="annotation subject"/>
    <w:basedOn w:val="a9"/>
    <w:next w:val="a9"/>
    <w:link w:val="ac"/>
    <w:uiPriority w:val="99"/>
    <w:semiHidden/>
    <w:unhideWhenUsed/>
    <w:rsid w:val="00395500"/>
    <w:rPr>
      <w:b/>
      <w:bCs/>
    </w:rPr>
  </w:style>
  <w:style w:type="character" w:customStyle="1" w:styleId="ac">
    <w:name w:val="コメント内容 (文字)"/>
    <w:basedOn w:val="aa"/>
    <w:link w:val="ab"/>
    <w:uiPriority w:val="99"/>
    <w:semiHidden/>
    <w:rsid w:val="00395500"/>
    <w:rPr>
      <w:b/>
      <w:bCs/>
    </w:rPr>
  </w:style>
  <w:style w:type="paragraph" w:styleId="ad">
    <w:name w:val="Balloon Text"/>
    <w:basedOn w:val="a"/>
    <w:link w:val="ae"/>
    <w:uiPriority w:val="99"/>
    <w:semiHidden/>
    <w:unhideWhenUsed/>
    <w:rsid w:val="00EE645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E64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A30B3-726A-4F7F-AC4D-B7B53394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dc:creator>
  <cp:keywords/>
  <dc:description/>
  <cp:lastModifiedBy>AD20</cp:lastModifiedBy>
  <cp:revision>3</cp:revision>
  <cp:lastPrinted>2025-04-22T07:19:00Z</cp:lastPrinted>
  <dcterms:created xsi:type="dcterms:W3CDTF">2025-04-30T02:28:00Z</dcterms:created>
  <dcterms:modified xsi:type="dcterms:W3CDTF">2025-04-30T02:30:00Z</dcterms:modified>
</cp:coreProperties>
</file>